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C4" w:rsidRDefault="005A65C4" w:rsidP="005A65C4">
      <w:pPr>
        <w:pStyle w:val="30"/>
        <w:shd w:val="clear" w:color="auto" w:fill="auto"/>
        <w:spacing w:after="232" w:line="220" w:lineRule="exact"/>
        <w:ind w:left="20"/>
        <w:jc w:val="left"/>
      </w:pPr>
      <w:r>
        <w:t>Приказ Минтруда России №544н от 18 октября 2013 г.</w:t>
      </w:r>
    </w:p>
    <w:p w:rsidR="005A65C4" w:rsidRDefault="005A65C4" w:rsidP="005A65C4">
      <w:pPr>
        <w:pStyle w:val="70"/>
        <w:shd w:val="clear" w:color="auto" w:fill="auto"/>
        <w:spacing w:before="0" w:after="206"/>
        <w:ind w:left="20" w:right="280"/>
      </w:pPr>
      <w:r>
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5A65C4" w:rsidRDefault="005A65C4" w:rsidP="005A65C4">
      <w:pPr>
        <w:pStyle w:val="30"/>
        <w:shd w:val="clear" w:color="auto" w:fill="auto"/>
        <w:spacing w:after="242" w:line="276" w:lineRule="exact"/>
        <w:ind w:left="20" w:right="280"/>
        <w:jc w:val="left"/>
      </w:pPr>
      <w:r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</w:t>
      </w:r>
      <w:r>
        <w:rPr>
          <w:rStyle w:val="32pt1"/>
          <w:b/>
          <w:bCs/>
        </w:rPr>
        <w:t>приказываю:</w:t>
      </w:r>
    </w:p>
    <w:p w:rsidR="005A65C4" w:rsidRDefault="005A65C4" w:rsidP="005A65C4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240" w:line="274" w:lineRule="exact"/>
        <w:ind w:left="20" w:right="280"/>
        <w:jc w:val="left"/>
      </w:pPr>
      <w:r>
        <w:t>Утвердить прилагаемый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5A65C4" w:rsidRDefault="005A65C4" w:rsidP="005A65C4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238" w:line="274" w:lineRule="exact"/>
        <w:ind w:left="20" w:right="280"/>
        <w:jc w:val="left"/>
      </w:pPr>
      <w:proofErr w:type="gramStart"/>
      <w:r>
        <w:t>Установить, что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5A65C4" w:rsidRDefault="005A65C4" w:rsidP="005A65C4">
      <w:pPr>
        <w:pStyle w:val="30"/>
        <w:shd w:val="clear" w:color="auto" w:fill="auto"/>
        <w:spacing w:line="276" w:lineRule="exact"/>
        <w:ind w:left="5660" w:right="2420"/>
        <w:jc w:val="left"/>
      </w:pPr>
      <w:r>
        <w:t xml:space="preserve">Министр М.А. </w:t>
      </w:r>
      <w:proofErr w:type="spellStart"/>
      <w:r>
        <w:t>Топилин</w:t>
      </w:r>
      <w:proofErr w:type="spellEnd"/>
    </w:p>
    <w:p w:rsidR="00C068EA" w:rsidRDefault="00C068EA">
      <w:bookmarkStart w:id="0" w:name="_GoBack"/>
      <w:bookmarkEnd w:id="0"/>
    </w:p>
    <w:sectPr w:rsidR="00C068EA">
      <w:pgSz w:w="11905" w:h="16837"/>
      <w:pgMar w:top="869" w:right="459" w:bottom="7975" w:left="19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FC"/>
    <w:rsid w:val="005A65C4"/>
    <w:rsid w:val="005D3FFC"/>
    <w:rsid w:val="00C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5A65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65C4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5A65C4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65C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5A65C4"/>
    <w:pPr>
      <w:shd w:val="clear" w:color="auto" w:fill="FFFFFF"/>
      <w:spacing w:before="360" w:after="60" w:line="458" w:lineRule="exact"/>
    </w:pPr>
    <w:rPr>
      <w:rFonts w:ascii="Times New Roman" w:hAnsi="Times New Roman" w:cs="Times New Roman"/>
      <w:sz w:val="39"/>
      <w:szCs w:val="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5A65C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65C4"/>
    <w:rPr>
      <w:rFonts w:ascii="Times New Roman" w:hAnsi="Times New Roman" w:cs="Times New Roman"/>
      <w:sz w:val="39"/>
      <w:szCs w:val="39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5A65C4"/>
    <w:rPr>
      <w:rFonts w:ascii="Times New Roman" w:hAnsi="Times New Roman" w:cs="Times New Roman"/>
      <w:b/>
      <w:bCs/>
      <w:spacing w:val="5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65C4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uiPriority w:val="99"/>
    <w:rsid w:val="005A65C4"/>
    <w:pPr>
      <w:shd w:val="clear" w:color="auto" w:fill="FFFFFF"/>
      <w:spacing w:before="360" w:after="60" w:line="458" w:lineRule="exact"/>
    </w:pPr>
    <w:rPr>
      <w:rFonts w:ascii="Times New Roman" w:hAnsi="Times New Roman" w:cs="Times New Roman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971103</cp:lastModifiedBy>
  <cp:revision>2</cp:revision>
  <dcterms:created xsi:type="dcterms:W3CDTF">2015-03-29T23:33:00Z</dcterms:created>
  <dcterms:modified xsi:type="dcterms:W3CDTF">2015-03-29T23:33:00Z</dcterms:modified>
</cp:coreProperties>
</file>