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7A" w:rsidRDefault="00C9147A" w:rsidP="00C9147A">
      <w:pPr>
        <w:framePr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474980" cy="589280"/>
            <wp:effectExtent l="0" t="0" r="127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47A" w:rsidRDefault="00C9147A" w:rsidP="00C9147A">
      <w:pPr>
        <w:rPr>
          <w:color w:val="auto"/>
          <w:sz w:val="2"/>
          <w:szCs w:val="2"/>
        </w:rPr>
        <w:sectPr w:rsidR="00C9147A" w:rsidSect="00C9147A">
          <w:pgSz w:w="11905" w:h="16837"/>
          <w:pgMar w:top="320" w:right="7235" w:bottom="908" w:left="3913" w:header="0" w:footer="3" w:gutter="0"/>
          <w:cols w:space="720"/>
          <w:noEndnote/>
          <w:docGrid w:linePitch="360"/>
        </w:sectPr>
      </w:pPr>
    </w:p>
    <w:p w:rsidR="00C9147A" w:rsidRDefault="00C9147A" w:rsidP="00C9147A">
      <w:pPr>
        <w:pStyle w:val="10"/>
        <w:keepNext/>
        <w:keepLines/>
        <w:shd w:val="clear" w:color="auto" w:fill="auto"/>
        <w:ind w:right="60"/>
      </w:pPr>
      <w:bookmarkStart w:id="0" w:name="bookmark0"/>
      <w:r>
        <w:t>МИНИСТЕРСТВО ОБРАЗОВАНИЯ И НАУКИ</w:t>
      </w:r>
      <w:bookmarkEnd w:id="0"/>
    </w:p>
    <w:p w:rsidR="00C9147A" w:rsidRDefault="00C9147A" w:rsidP="00C9147A">
      <w:pPr>
        <w:pStyle w:val="10"/>
        <w:keepNext/>
        <w:keepLines/>
        <w:shd w:val="clear" w:color="auto" w:fill="auto"/>
        <w:spacing w:line="250" w:lineRule="exact"/>
        <w:ind w:right="60"/>
      </w:pPr>
      <w:bookmarkStart w:id="1" w:name="bookmark1"/>
      <w:r>
        <w:t>Хабаровского края</w:t>
      </w:r>
      <w:bookmarkEnd w:id="1"/>
    </w:p>
    <w:p w:rsidR="00C9147A" w:rsidRDefault="00C9147A" w:rsidP="00C9147A">
      <w:pPr>
        <w:pStyle w:val="20"/>
        <w:shd w:val="clear" w:color="auto" w:fill="auto"/>
        <w:spacing w:before="0"/>
        <w:ind w:right="60"/>
      </w:pPr>
      <w:r>
        <w:t xml:space="preserve">Фрунзе ул., д.72, </w:t>
      </w:r>
      <w:proofErr w:type="spellStart"/>
      <w:r>
        <w:t>г</w:t>
      </w:r>
      <w:proofErr w:type="gramStart"/>
      <w:r>
        <w:t>.Х</w:t>
      </w:r>
      <w:proofErr w:type="gramEnd"/>
      <w:r>
        <w:t>абаровск</w:t>
      </w:r>
      <w:proofErr w:type="spellEnd"/>
      <w:r>
        <w:t>, 680002 Тел.(4212) 32-73-68.Факс (4212) 42-14-82</w:t>
      </w:r>
    </w:p>
    <w:p w:rsidR="00C9147A" w:rsidRDefault="00C9147A" w:rsidP="00C9147A">
      <w:pPr>
        <w:pStyle w:val="20"/>
        <w:shd w:val="clear" w:color="auto" w:fill="auto"/>
        <w:spacing w:before="0" w:line="322" w:lineRule="exact"/>
        <w:ind w:right="60"/>
        <w:rPr>
          <w:rStyle w:val="211pt"/>
        </w:rPr>
      </w:pPr>
      <w:r>
        <w:rPr>
          <w:rStyle w:val="211pt"/>
          <w:lang w:val="ru-RU" w:eastAsia="ru-RU"/>
        </w:rPr>
        <w:t>Е</w:t>
      </w:r>
      <w:r w:rsidRPr="00321AA9">
        <w:rPr>
          <w:rStyle w:val="211pt"/>
          <w:lang w:eastAsia="ru-RU"/>
        </w:rPr>
        <w:t xml:space="preserve"> - </w:t>
      </w:r>
      <w:r>
        <w:rPr>
          <w:rStyle w:val="211pt"/>
        </w:rPr>
        <w:t>mail</w:t>
      </w:r>
      <w:r w:rsidRPr="00321AA9">
        <w:rPr>
          <w:rStyle w:val="211pt"/>
          <w:lang w:eastAsia="ru-RU"/>
        </w:rPr>
        <w:t xml:space="preserve">: </w:t>
      </w:r>
      <w:proofErr w:type="spellStart"/>
      <w:r>
        <w:rPr>
          <w:rStyle w:val="211pt"/>
        </w:rPr>
        <w:t>edu</w:t>
      </w:r>
      <w:proofErr w:type="spellEnd"/>
      <w:r w:rsidRPr="00321AA9">
        <w:rPr>
          <w:rStyle w:val="211pt"/>
        </w:rPr>
        <w:t xml:space="preserve"> </w:t>
      </w:r>
      <w:hyperlink r:id="rId6" w:history="1">
        <w:r w:rsidRPr="00321AA9">
          <w:rPr>
            <w:rStyle w:val="a3"/>
            <w:sz w:val="22"/>
            <w:szCs w:val="22"/>
            <w:lang w:val="en-US"/>
          </w:rPr>
          <w:t>_</w:t>
        </w:r>
        <w:r w:rsidRPr="00896C01">
          <w:rPr>
            <w:rStyle w:val="a3"/>
            <w:sz w:val="22"/>
            <w:szCs w:val="22"/>
            <w:lang w:val="en-US"/>
          </w:rPr>
          <w:t>boss</w:t>
        </w:r>
        <w:r w:rsidRPr="00321AA9">
          <w:rPr>
            <w:rStyle w:val="a3"/>
            <w:sz w:val="22"/>
            <w:szCs w:val="22"/>
            <w:lang w:val="en-US"/>
          </w:rPr>
          <w:t>@</w:t>
        </w:r>
        <w:r w:rsidRPr="00896C01">
          <w:rPr>
            <w:rStyle w:val="a3"/>
            <w:sz w:val="22"/>
            <w:szCs w:val="22"/>
            <w:lang w:val="en-US"/>
          </w:rPr>
          <w:t>adm</w:t>
        </w:r>
        <w:r w:rsidRPr="00321AA9">
          <w:rPr>
            <w:rStyle w:val="a3"/>
            <w:sz w:val="22"/>
            <w:szCs w:val="22"/>
            <w:lang w:val="en-US"/>
          </w:rPr>
          <w:t>.</w:t>
        </w:r>
        <w:r w:rsidRPr="00896C01">
          <w:rPr>
            <w:rStyle w:val="a3"/>
            <w:sz w:val="22"/>
            <w:szCs w:val="22"/>
            <w:lang w:val="en-US"/>
          </w:rPr>
          <w:t>khv</w:t>
        </w:r>
        <w:r w:rsidRPr="00321AA9">
          <w:rPr>
            <w:rStyle w:val="a3"/>
            <w:sz w:val="22"/>
            <w:szCs w:val="22"/>
            <w:lang w:val="en-US"/>
          </w:rPr>
          <w:t>.</w:t>
        </w:r>
        <w:r w:rsidRPr="00896C01">
          <w:rPr>
            <w:rStyle w:val="a3"/>
            <w:sz w:val="22"/>
            <w:szCs w:val="22"/>
            <w:lang w:val="en-US"/>
          </w:rPr>
          <w:t>ru</w:t>
        </w:r>
      </w:hyperlink>
    </w:p>
    <w:p w:rsidR="00C9147A" w:rsidRDefault="00C9147A" w:rsidP="00C9147A">
      <w:pPr>
        <w:pStyle w:val="30"/>
        <w:shd w:val="clear" w:color="auto" w:fill="auto"/>
        <w:spacing w:line="220" w:lineRule="exact"/>
        <w:ind w:right="60"/>
      </w:pPr>
      <w:r>
        <w:t>ОКПО 00090322, ОГРН 1032700296342,</w:t>
      </w:r>
      <w:r w:rsidRPr="00321AA9">
        <w:t xml:space="preserve"> </w:t>
      </w:r>
      <w:r>
        <w:t xml:space="preserve">И </w:t>
      </w:r>
      <w:r>
        <w:rPr>
          <w:lang w:val="en-US"/>
        </w:rPr>
        <w:t>H</w:t>
      </w:r>
      <w:r w:rsidRPr="00AA3821">
        <w:t xml:space="preserve"> </w:t>
      </w:r>
      <w:r>
        <w:t xml:space="preserve">Н/КП 2721092530/27210 </w:t>
      </w:r>
      <w:r w:rsidRPr="00321AA9">
        <w:t>1</w:t>
      </w:r>
      <w:r>
        <w:t>001</w:t>
      </w:r>
    </w:p>
    <w:p w:rsidR="00C9147A" w:rsidRPr="00321AA9" w:rsidRDefault="00C9147A" w:rsidP="00C9147A">
      <w:pPr>
        <w:pStyle w:val="20"/>
        <w:shd w:val="clear" w:color="auto" w:fill="auto"/>
        <w:spacing w:before="0" w:line="322" w:lineRule="exact"/>
        <w:ind w:right="60"/>
        <w:rPr>
          <w:rStyle w:val="211pt"/>
          <w:lang w:val="ru-RU"/>
        </w:rPr>
      </w:pPr>
    </w:p>
    <w:p w:rsidR="00C9147A" w:rsidRPr="00C9147A" w:rsidRDefault="00C9147A" w:rsidP="00C9147A">
      <w:pPr>
        <w:pStyle w:val="20"/>
        <w:shd w:val="clear" w:color="auto" w:fill="auto"/>
        <w:spacing w:before="0" w:line="322" w:lineRule="exact"/>
        <w:ind w:right="60"/>
      </w:pPr>
    </w:p>
    <w:p w:rsidR="00C9147A" w:rsidRDefault="00C9147A" w:rsidP="00C9147A">
      <w:pPr>
        <w:pStyle w:val="20"/>
        <w:shd w:val="clear" w:color="auto" w:fill="auto"/>
        <w:spacing w:before="0" w:line="322" w:lineRule="exact"/>
        <w:ind w:right="60"/>
      </w:pPr>
    </w:p>
    <w:p w:rsidR="00C9147A" w:rsidRDefault="00C9147A" w:rsidP="00C9147A">
      <w:pPr>
        <w:pStyle w:val="a4"/>
        <w:shd w:val="clear" w:color="auto" w:fill="auto"/>
        <w:spacing w:after="176"/>
        <w:ind w:right="20"/>
      </w:pPr>
      <w:r>
        <w:t>Руководителям органов местного самоуправления, осуществляющих управление в сфере образования</w:t>
      </w:r>
    </w:p>
    <w:p w:rsidR="00C9147A" w:rsidRDefault="00C9147A" w:rsidP="00C9147A">
      <w:pPr>
        <w:pStyle w:val="a4"/>
        <w:shd w:val="clear" w:color="auto" w:fill="auto"/>
        <w:spacing w:after="0" w:line="235" w:lineRule="exact"/>
        <w:sectPr w:rsidR="00C9147A">
          <w:type w:val="continuous"/>
          <w:pgSz w:w="11905" w:h="16837"/>
          <w:pgMar w:top="320" w:right="663" w:bottom="908" w:left="2276" w:header="0" w:footer="3" w:gutter="0"/>
          <w:cols w:num="2" w:space="1027"/>
          <w:noEndnote/>
          <w:docGrid w:linePitch="360"/>
        </w:sectPr>
      </w:pPr>
      <w:r>
        <w:t>Руководителям краевых государственных специальных (коррекционных) образовательных организаций</w:t>
      </w:r>
    </w:p>
    <w:p w:rsidR="00C9147A" w:rsidRDefault="00C9147A" w:rsidP="00C9147A">
      <w:pPr>
        <w:framePr w:w="12542" w:h="450" w:hRule="exact" w:wrap="notBeside" w:vAnchor="text" w:hAnchor="text" w:xAlign="center" w:y="1" w:anchorLock="1"/>
        <w:rPr>
          <w:color w:val="auto"/>
        </w:rPr>
      </w:pPr>
    </w:p>
    <w:p w:rsidR="00C9147A" w:rsidRDefault="00C9147A" w:rsidP="00C9147A">
      <w:pPr>
        <w:rPr>
          <w:color w:val="auto"/>
          <w:sz w:val="2"/>
          <w:szCs w:val="2"/>
        </w:rPr>
        <w:sectPr w:rsidR="00C9147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C9147A" w:rsidRDefault="00C9147A" w:rsidP="00C9147A">
      <w:pPr>
        <w:pStyle w:val="20"/>
        <w:framePr w:h="200" w:wrap="around" w:vAnchor="text" w:hAnchor="margin" w:x="1809" w:y="-5"/>
        <w:shd w:val="clear" w:color="auto" w:fill="auto"/>
        <w:spacing w:before="0" w:line="200" w:lineRule="exact"/>
        <w:jc w:val="left"/>
      </w:pPr>
    </w:p>
    <w:p w:rsidR="00C9147A" w:rsidRDefault="00C9147A" w:rsidP="00C9147A">
      <w:pPr>
        <w:pStyle w:val="30"/>
        <w:framePr w:h="220" w:wrap="around" w:vAnchor="text" w:hAnchor="margin" w:x="3801" w:y="305"/>
        <w:shd w:val="clear" w:color="auto" w:fill="auto"/>
        <w:spacing w:line="220" w:lineRule="exact"/>
        <w:jc w:val="left"/>
      </w:pPr>
    </w:p>
    <w:p w:rsidR="00C9147A" w:rsidRPr="00C9147A" w:rsidRDefault="00C9147A" w:rsidP="00C9147A">
      <w:pPr>
        <w:pStyle w:val="20"/>
        <w:shd w:val="clear" w:color="auto" w:fill="auto"/>
        <w:spacing w:before="0" w:line="334" w:lineRule="exact"/>
        <w:ind w:right="260"/>
        <w:jc w:val="left"/>
        <w:sectPr w:rsidR="00C9147A" w:rsidRPr="00C9147A" w:rsidSect="00321AA9">
          <w:type w:val="continuous"/>
          <w:pgSz w:w="11905" w:h="16837"/>
          <w:pgMar w:top="320" w:right="7652" w:bottom="908" w:left="2317" w:header="0" w:footer="3" w:gutter="0"/>
          <w:cols w:space="720"/>
          <w:noEndnote/>
          <w:docGrid w:linePitch="360"/>
        </w:sectPr>
      </w:pPr>
      <w:r>
        <w:t xml:space="preserve">На № </w:t>
      </w:r>
      <w:r w:rsidRPr="00C9147A">
        <w:t>023-13-2963        от 18/03/2015</w:t>
      </w:r>
    </w:p>
    <w:p w:rsidR="00C9147A" w:rsidRDefault="00C9147A" w:rsidP="00C9147A">
      <w:pPr>
        <w:framePr w:w="12542" w:h="155" w:hRule="exact" w:wrap="notBeside" w:vAnchor="text" w:hAnchor="text" w:xAlign="center" w:y="1" w:anchorLock="1"/>
        <w:rPr>
          <w:color w:val="auto"/>
        </w:rPr>
      </w:pPr>
    </w:p>
    <w:p w:rsidR="00C9147A" w:rsidRDefault="00C9147A" w:rsidP="00C9147A">
      <w:pPr>
        <w:rPr>
          <w:color w:val="auto"/>
          <w:sz w:val="2"/>
          <w:szCs w:val="2"/>
        </w:rPr>
        <w:sectPr w:rsidR="00C9147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color w:val="auto"/>
          <w:sz w:val="2"/>
          <w:szCs w:val="2"/>
        </w:rPr>
        <w:t xml:space="preserve"> </w:t>
      </w:r>
    </w:p>
    <w:p w:rsidR="00C9147A" w:rsidRDefault="00C9147A" w:rsidP="00C9147A">
      <w:pPr>
        <w:pStyle w:val="a4"/>
        <w:shd w:val="clear" w:color="auto" w:fill="auto"/>
        <w:spacing w:after="421" w:line="233" w:lineRule="exact"/>
        <w:ind w:left="180" w:right="5480"/>
        <w:jc w:val="left"/>
      </w:pPr>
      <w:r>
        <w:lastRenderedPageBreak/>
        <w:t>О переносе срока применения  профессионального стандарта</w:t>
      </w:r>
    </w:p>
    <w:p w:rsidR="00C9147A" w:rsidRDefault="00C9147A" w:rsidP="00C9147A">
      <w:pPr>
        <w:pStyle w:val="a4"/>
        <w:shd w:val="clear" w:color="auto" w:fill="auto"/>
        <w:spacing w:after="0" w:line="307" w:lineRule="exact"/>
        <w:ind w:left="20" w:right="40" w:firstLine="680"/>
        <w:jc w:val="both"/>
      </w:pPr>
      <w:proofErr w:type="gramStart"/>
      <w:r>
        <w:t>Министерство образования и науки края на основании письма Министерства образования и науки Российской Федерации от 02 марта 2015 г. № 08-237 сообщает, что Министерством труда и социальной защиты Российской Федерации утвержден приказ от 25 декабря 2014 г. № 1115н "О внесении изменений в приказ Министерства труда и социальной защиты Российской Федерации от 18 октября 2013 г. № 544н "Об утверждении профессионального стандарта "Педагог</w:t>
      </w:r>
      <w:proofErr w:type="gramEnd"/>
      <w:r>
        <w:t xml:space="preserve"> (педагогическая деятельность в сфере дошкольного, начального общего, основного общего, среднего общего образования) (воспитатель, учитель)" (зарегистрирован Минюстом России 19 февраля 2015 г., регистрационный № 36091) (далее - Приказ).</w:t>
      </w:r>
    </w:p>
    <w:p w:rsidR="00C9147A" w:rsidRDefault="00C9147A" w:rsidP="00C9147A">
      <w:pPr>
        <w:pStyle w:val="a4"/>
        <w:shd w:val="clear" w:color="auto" w:fill="auto"/>
        <w:spacing w:after="0" w:line="307" w:lineRule="exact"/>
        <w:ind w:left="20" w:right="40" w:firstLine="680"/>
        <w:jc w:val="both"/>
      </w:pPr>
      <w:r>
        <w:t>В соответствии с Приказом применение профессионального стандарта педагога перенесено с 01 января 2017 года.</w:t>
      </w:r>
    </w:p>
    <w:p w:rsidR="00C9147A" w:rsidRDefault="00C9147A" w:rsidP="00C9147A">
      <w:pPr>
        <w:pStyle w:val="a4"/>
        <w:shd w:val="clear" w:color="auto" w:fill="auto"/>
        <w:spacing w:after="286" w:line="307" w:lineRule="exact"/>
        <w:ind w:left="20" w:right="40" w:firstLine="680"/>
        <w:jc w:val="both"/>
      </w:pPr>
      <w:r>
        <w:t>Просим довести информацию о переносе срока применения профессионального стандарта педагога до сведения руководящих и педагогических работников</w:t>
      </w:r>
      <w:r>
        <w:rPr>
          <w:rStyle w:val="11pt"/>
        </w:rPr>
        <w:t xml:space="preserve"> образовательных организаций, муниципальных </w:t>
      </w:r>
      <w:r>
        <w:t>методических служб и разместить на официальных сайтах органа местного самоуправления, осуществляющего управление в сфере образования, образовательных организаций.</w:t>
      </w:r>
    </w:p>
    <w:p w:rsidR="00C9147A" w:rsidRDefault="00C9147A" w:rsidP="00C9147A">
      <w:pPr>
        <w:pStyle w:val="a4"/>
        <w:shd w:val="clear" w:color="auto" w:fill="auto"/>
        <w:spacing w:after="0" w:line="250" w:lineRule="exact"/>
        <w:ind w:left="20"/>
        <w:jc w:val="left"/>
        <w:sectPr w:rsidR="00C9147A">
          <w:type w:val="continuous"/>
          <w:pgSz w:w="11905" w:h="16837"/>
          <w:pgMar w:top="320" w:right="592" w:bottom="908" w:left="2248" w:header="0" w:footer="3" w:gutter="0"/>
          <w:cols w:space="720"/>
          <w:noEndnote/>
          <w:docGrid w:linePitch="360"/>
        </w:sectPr>
      </w:pPr>
      <w:r>
        <w:t>Приложение: на 1 л. в 1 экз.</w:t>
      </w:r>
    </w:p>
    <w:p w:rsidR="00C9147A" w:rsidRDefault="00C9147A" w:rsidP="00C9147A">
      <w:pPr>
        <w:framePr w:w="12542" w:h="622" w:hRule="exact" w:wrap="notBeside" w:vAnchor="text" w:hAnchor="text" w:xAlign="center" w:y="1" w:anchorLock="1"/>
        <w:rPr>
          <w:color w:val="auto"/>
        </w:rPr>
      </w:pPr>
    </w:p>
    <w:p w:rsidR="00C9147A" w:rsidRDefault="00C9147A" w:rsidP="00C9147A">
      <w:pPr>
        <w:rPr>
          <w:color w:val="auto"/>
          <w:sz w:val="2"/>
          <w:szCs w:val="2"/>
        </w:rPr>
        <w:sectPr w:rsidR="00C9147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color w:val="auto"/>
          <w:sz w:val="2"/>
          <w:szCs w:val="2"/>
        </w:rPr>
        <w:t xml:space="preserve"> </w:t>
      </w:r>
    </w:p>
    <w:p w:rsidR="00C9147A" w:rsidRDefault="00C9147A" w:rsidP="00C9147A">
      <w:pPr>
        <w:framePr w:w="1786" w:h="792" w:wrap="around" w:hAnchor="margin" w:x="3524" w:y="11799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1134110" cy="50101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47A" w:rsidRDefault="00C9147A" w:rsidP="00C9147A">
      <w:pPr>
        <w:pStyle w:val="a4"/>
        <w:framePr w:h="251" w:wrap="around" w:vAnchor="text" w:hAnchor="margin" w:x="6988" w:y="269"/>
        <w:shd w:val="clear" w:color="auto" w:fill="auto"/>
        <w:spacing w:after="0" w:line="250" w:lineRule="exact"/>
        <w:ind w:left="100"/>
        <w:jc w:val="left"/>
      </w:pPr>
      <w:r>
        <w:t>В.Г, Хлебникова</w:t>
      </w:r>
    </w:p>
    <w:p w:rsidR="00C9147A" w:rsidRDefault="00C9147A" w:rsidP="00C9147A">
      <w:pPr>
        <w:pStyle w:val="a4"/>
        <w:shd w:val="clear" w:color="auto" w:fill="auto"/>
        <w:spacing w:after="0" w:line="242" w:lineRule="exact"/>
        <w:ind w:right="380"/>
        <w:jc w:val="left"/>
        <w:sectPr w:rsidR="00C9147A">
          <w:type w:val="continuous"/>
          <w:pgSz w:w="11905" w:h="16837"/>
          <w:pgMar w:top="320" w:right="6646" w:bottom="908" w:left="2245" w:header="0" w:footer="3" w:gutter="0"/>
          <w:cols w:space="720"/>
          <w:noEndnote/>
          <w:docGrid w:linePitch="360"/>
        </w:sectPr>
      </w:pPr>
      <w:r>
        <w:lastRenderedPageBreak/>
        <w:t>Начальник управления общего образования</w:t>
      </w:r>
    </w:p>
    <w:p w:rsidR="00C9147A" w:rsidRDefault="00C9147A" w:rsidP="00C9147A">
      <w:pPr>
        <w:framePr w:w="12542" w:h="1895" w:hRule="exact" w:wrap="notBeside" w:vAnchor="text" w:hAnchor="text" w:xAlign="center" w:y="1" w:anchorLock="1"/>
        <w:rPr>
          <w:color w:val="auto"/>
        </w:rPr>
      </w:pPr>
    </w:p>
    <w:p w:rsidR="00C9147A" w:rsidRDefault="00C9147A" w:rsidP="00C9147A">
      <w:pPr>
        <w:pStyle w:val="40"/>
        <w:shd w:val="clear" w:color="auto" w:fill="auto"/>
        <w:spacing w:after="596" w:line="220" w:lineRule="exact"/>
      </w:pPr>
      <w:proofErr w:type="spellStart"/>
      <w:r>
        <w:t>Матаржук</w:t>
      </w:r>
      <w:proofErr w:type="spellEnd"/>
      <w:r>
        <w:t xml:space="preserve"> Евгения Владимировна, 8(4212)420771</w:t>
      </w:r>
    </w:p>
    <w:p w:rsidR="00C9147A" w:rsidRDefault="00C9147A" w:rsidP="00C9147A">
      <w:pPr>
        <w:rPr>
          <w:color w:val="auto"/>
          <w:sz w:val="2"/>
          <w:szCs w:val="2"/>
        </w:rPr>
        <w:sectPr w:rsidR="00C9147A" w:rsidSect="00C9147A">
          <w:type w:val="continuous"/>
          <w:pgSz w:w="11905" w:h="16837"/>
          <w:pgMar w:top="0" w:right="0" w:bottom="568" w:left="1134" w:header="0" w:footer="3" w:gutter="0"/>
          <w:cols w:space="720"/>
          <w:noEndnote/>
          <w:docGrid w:linePitch="360"/>
        </w:sectPr>
      </w:pPr>
    </w:p>
    <w:p w:rsidR="00C9147A" w:rsidRDefault="00C9147A" w:rsidP="00C9147A">
      <w:pPr>
        <w:pStyle w:val="30"/>
        <w:framePr w:h="220" w:wrap="notBeside" w:vAnchor="text" w:hAnchor="margin" w:x="7519" w:y="979"/>
        <w:shd w:val="clear" w:color="auto" w:fill="auto"/>
        <w:spacing w:line="220" w:lineRule="exact"/>
        <w:jc w:val="left"/>
      </w:pPr>
    </w:p>
    <w:p w:rsidR="00C068EA" w:rsidRDefault="00C068EA" w:rsidP="00643D7C">
      <w:bookmarkStart w:id="2" w:name="_GoBack"/>
      <w:bookmarkEnd w:id="2"/>
    </w:p>
    <w:sectPr w:rsidR="00C06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8A"/>
    <w:rsid w:val="0001758A"/>
    <w:rsid w:val="00643D7C"/>
    <w:rsid w:val="00C068EA"/>
    <w:rsid w:val="00C9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7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9147A"/>
    <w:rPr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rsid w:val="00C9147A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C9147A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aliases w:val="Полужирный"/>
    <w:basedOn w:val="2"/>
    <w:uiPriority w:val="99"/>
    <w:rsid w:val="00C9147A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3">
    <w:name w:val="Основной текст (3)_"/>
    <w:basedOn w:val="a0"/>
    <w:link w:val="30"/>
    <w:uiPriority w:val="99"/>
    <w:rsid w:val="00C9147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 Знак1"/>
    <w:basedOn w:val="a0"/>
    <w:link w:val="a4"/>
    <w:uiPriority w:val="99"/>
    <w:rsid w:val="00C9147A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9147A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C9147A"/>
    <w:rPr>
      <w:rFonts w:ascii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9147A"/>
    <w:pPr>
      <w:shd w:val="clear" w:color="auto" w:fill="FFFFFF"/>
      <w:spacing w:line="269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C9147A"/>
    <w:pPr>
      <w:shd w:val="clear" w:color="auto" w:fill="FFFFFF"/>
      <w:spacing w:before="60" w:line="226" w:lineRule="exact"/>
      <w:jc w:val="center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C9147A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4">
    <w:name w:val="Body Text"/>
    <w:basedOn w:val="a"/>
    <w:link w:val="11"/>
    <w:uiPriority w:val="99"/>
    <w:rsid w:val="00C9147A"/>
    <w:pPr>
      <w:shd w:val="clear" w:color="auto" w:fill="FFFFFF"/>
      <w:spacing w:after="180" w:line="230" w:lineRule="exact"/>
      <w:jc w:val="center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C9147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C9147A"/>
    <w:pPr>
      <w:shd w:val="clear" w:color="auto" w:fill="FFFFFF"/>
      <w:spacing w:after="66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914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47A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7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9147A"/>
    <w:rPr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rsid w:val="00C9147A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C9147A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aliases w:val="Полужирный"/>
    <w:basedOn w:val="2"/>
    <w:uiPriority w:val="99"/>
    <w:rsid w:val="00C9147A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3">
    <w:name w:val="Основной текст (3)_"/>
    <w:basedOn w:val="a0"/>
    <w:link w:val="30"/>
    <w:uiPriority w:val="99"/>
    <w:rsid w:val="00C9147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 Знак1"/>
    <w:basedOn w:val="a0"/>
    <w:link w:val="a4"/>
    <w:uiPriority w:val="99"/>
    <w:rsid w:val="00C9147A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9147A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C9147A"/>
    <w:rPr>
      <w:rFonts w:ascii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9147A"/>
    <w:pPr>
      <w:shd w:val="clear" w:color="auto" w:fill="FFFFFF"/>
      <w:spacing w:line="269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C9147A"/>
    <w:pPr>
      <w:shd w:val="clear" w:color="auto" w:fill="FFFFFF"/>
      <w:spacing w:before="60" w:line="226" w:lineRule="exact"/>
      <w:jc w:val="center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C9147A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4">
    <w:name w:val="Body Text"/>
    <w:basedOn w:val="a"/>
    <w:link w:val="11"/>
    <w:uiPriority w:val="99"/>
    <w:rsid w:val="00C9147A"/>
    <w:pPr>
      <w:shd w:val="clear" w:color="auto" w:fill="FFFFFF"/>
      <w:spacing w:after="180" w:line="230" w:lineRule="exact"/>
      <w:jc w:val="center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C9147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C9147A"/>
    <w:pPr>
      <w:shd w:val="clear" w:color="auto" w:fill="FFFFFF"/>
      <w:spacing w:after="66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914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47A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_boss@adm.kh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971103</dc:creator>
  <cp:lastModifiedBy>971103</cp:lastModifiedBy>
  <cp:revision>3</cp:revision>
  <dcterms:created xsi:type="dcterms:W3CDTF">2015-03-29T23:38:00Z</dcterms:created>
  <dcterms:modified xsi:type="dcterms:W3CDTF">2015-03-29T23:39:00Z</dcterms:modified>
</cp:coreProperties>
</file>