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D45" w:rsidRPr="00736D45" w:rsidRDefault="00736D45" w:rsidP="00736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736D45">
        <w:rPr>
          <w:rFonts w:ascii="Times New Roman" w:eastAsia="Calibri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736D45" w:rsidRPr="00736D45" w:rsidRDefault="00736D45" w:rsidP="00736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736D45">
        <w:rPr>
          <w:rFonts w:ascii="Times New Roman" w:eastAsia="Calibri" w:hAnsi="Times New Roman" w:cs="Times New Roman"/>
          <w:bCs/>
          <w:sz w:val="28"/>
          <w:szCs w:val="28"/>
        </w:rPr>
        <w:t xml:space="preserve">детский сад комбинированного вида № 47 посёлка Эльбан </w:t>
      </w:r>
    </w:p>
    <w:p w:rsidR="00736D45" w:rsidRPr="00736D45" w:rsidRDefault="00736D45" w:rsidP="00736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Cs/>
          <w:sz w:val="28"/>
          <w:szCs w:val="28"/>
        </w:rPr>
      </w:pPr>
      <w:r w:rsidRPr="00736D45">
        <w:rPr>
          <w:rFonts w:ascii="Times New Roman" w:eastAsia="Calibri" w:hAnsi="Times New Roman" w:cs="Times New Roman"/>
          <w:bCs/>
          <w:sz w:val="28"/>
          <w:szCs w:val="28"/>
        </w:rPr>
        <w:t xml:space="preserve">Амурского муниципального района Хабаровского края </w:t>
      </w:r>
    </w:p>
    <w:p w:rsidR="00736D45" w:rsidRPr="00736D45" w:rsidRDefault="00736D45" w:rsidP="00736D4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736D45">
        <w:rPr>
          <w:rFonts w:ascii="Times New Roman" w:eastAsia="Calibri" w:hAnsi="Times New Roman" w:cs="Times New Roman"/>
          <w:bCs/>
          <w:sz w:val="28"/>
          <w:szCs w:val="28"/>
        </w:rPr>
        <w:t>(МБДОУ № 47 пос. Эльбан)</w:t>
      </w: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564" w:type="dxa"/>
        <w:tblLook w:val="04A0" w:firstRow="1" w:lastRow="0" w:firstColumn="1" w:lastColumn="0" w:noHBand="0" w:noVBand="1"/>
      </w:tblPr>
      <w:tblGrid>
        <w:gridCol w:w="5778"/>
        <w:gridCol w:w="4786"/>
      </w:tblGrid>
      <w:tr w:rsidR="00736D45" w:rsidRPr="00736D45" w:rsidTr="001A09E4">
        <w:tc>
          <w:tcPr>
            <w:tcW w:w="5778" w:type="dxa"/>
            <w:hideMark/>
          </w:tcPr>
          <w:p w:rsidR="00736D45" w:rsidRPr="00736D45" w:rsidRDefault="00736D45" w:rsidP="00736D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FFFFFF"/>
                <w:sz w:val="28"/>
                <w:szCs w:val="28"/>
              </w:rPr>
            </w:pPr>
            <w:r w:rsidRPr="00736D45">
              <w:rPr>
                <w:rFonts w:ascii="Times New Roman" w:eastAsia="Calibri" w:hAnsi="Times New Roman" w:cs="Times New Roman"/>
                <w:bCs/>
                <w:color w:val="FFFFFF"/>
                <w:sz w:val="28"/>
                <w:szCs w:val="28"/>
              </w:rPr>
              <w:t>СОГЛАСОВАНО</w:t>
            </w:r>
          </w:p>
          <w:p w:rsidR="00736D45" w:rsidRPr="00736D45" w:rsidRDefault="00736D45" w:rsidP="00736D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6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Председатель совета трудового коллектива</w:t>
            </w:r>
          </w:p>
          <w:p w:rsidR="00736D45" w:rsidRPr="00736D45" w:rsidRDefault="00736D45" w:rsidP="00736D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6D45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 /Шульмина Н.И</w:t>
            </w:r>
            <w:r w:rsidR="00A75F2D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A75F2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протокол № ___ от «___»_____ </w:t>
            </w:r>
            <w:r w:rsidRPr="00736D45">
              <w:rPr>
                <w:rFonts w:ascii="Times New Roman" w:eastAsia="Calibri" w:hAnsi="Times New Roman" w:cs="Times New Roman"/>
                <w:color w:val="FFFFFF"/>
                <w:sz w:val="28"/>
                <w:szCs w:val="28"/>
              </w:rPr>
              <w:t>019 г.</w:t>
            </w:r>
          </w:p>
        </w:tc>
        <w:tc>
          <w:tcPr>
            <w:tcW w:w="4786" w:type="dxa"/>
          </w:tcPr>
          <w:p w:rsidR="00736D45" w:rsidRPr="00736D45" w:rsidRDefault="00736D45" w:rsidP="00736D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6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УТВЕРЖДЕНА</w:t>
            </w:r>
          </w:p>
          <w:p w:rsidR="00736D45" w:rsidRPr="00736D45" w:rsidRDefault="00736D45" w:rsidP="00736D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6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Приказом заведующего </w:t>
            </w:r>
          </w:p>
          <w:p w:rsidR="00736D45" w:rsidRPr="00736D45" w:rsidRDefault="00736D45" w:rsidP="00736D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6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МБДОУ № 47 пос. Эльбан </w:t>
            </w:r>
          </w:p>
          <w:p w:rsidR="00736D45" w:rsidRPr="00736D45" w:rsidRDefault="00736D45" w:rsidP="00A75F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36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№ </w:t>
            </w:r>
            <w:r w:rsidR="00A75F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112</w:t>
            </w:r>
            <w:r w:rsidRPr="00736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от 01.0</w:t>
            </w:r>
            <w:r w:rsidR="00A75F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 w:rsidRPr="00736D4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.2019</w:t>
            </w:r>
          </w:p>
        </w:tc>
      </w:tr>
    </w:tbl>
    <w:p w:rsidR="00736D45" w:rsidRPr="00736D45" w:rsidRDefault="00736D45" w:rsidP="00736D4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6D45" w:rsidRPr="00736D45" w:rsidRDefault="00736D45" w:rsidP="00736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6D45" w:rsidRPr="00736D45" w:rsidRDefault="00736D45" w:rsidP="00736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6D45" w:rsidRPr="00736D45" w:rsidRDefault="00736D45" w:rsidP="00736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6D45" w:rsidRPr="00736D45" w:rsidRDefault="00736D45" w:rsidP="00736D4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6D45" w:rsidRPr="00736D45" w:rsidRDefault="00736D45" w:rsidP="00736D4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6D45" w:rsidRPr="00736D45" w:rsidRDefault="00736D45" w:rsidP="00736D4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6D45" w:rsidRPr="00736D45" w:rsidRDefault="00736D45" w:rsidP="00736D4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6D45" w:rsidRPr="00736D45" w:rsidRDefault="00736D45" w:rsidP="00736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6D45" w:rsidRDefault="00736D45" w:rsidP="00EE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36"/>
          <w:szCs w:val="36"/>
        </w:rPr>
      </w:pPr>
      <w:r w:rsidRPr="00736D45">
        <w:rPr>
          <w:rFonts w:ascii="Times New Roman" w:eastAsia="Calibri" w:hAnsi="Times New Roman" w:cs="Times New Roman"/>
          <w:b/>
          <w:bCs/>
          <w:kern w:val="36"/>
          <w:sz w:val="36"/>
          <w:szCs w:val="36"/>
        </w:rPr>
        <w:t>ДОЛЖНОСТНАЯ ИНСТРУКЦИЯ</w:t>
      </w:r>
    </w:p>
    <w:p w:rsidR="00EE6C69" w:rsidRPr="00736D45" w:rsidRDefault="00EE6C69" w:rsidP="00EE6C6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36"/>
          <w:sz w:val="36"/>
          <w:szCs w:val="36"/>
        </w:rPr>
      </w:pPr>
    </w:p>
    <w:p w:rsidR="00736D45" w:rsidRPr="00736D45" w:rsidRDefault="00527126" w:rsidP="00736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ПЕДАГОГА </w:t>
      </w:r>
      <w:r w:rsidR="00736D45" w:rsidRPr="00736D4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-ДЕФЕКТОЛОГА</w:t>
      </w:r>
      <w:r w:rsidR="00736D45" w:rsidRPr="00775758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p w:rsidR="00736D45" w:rsidRPr="00736D45" w:rsidRDefault="00736D45" w:rsidP="00736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6D45" w:rsidRDefault="00736D45" w:rsidP="00736D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36D45" w:rsidRPr="00736D45" w:rsidRDefault="00736D45" w:rsidP="00736D4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u w:val="single"/>
          <w:lang w:eastAsia="ru-RU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36D45" w:rsidRPr="00736D45" w:rsidRDefault="00736D45" w:rsidP="00736D45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736D45" w:rsidRPr="00736D45" w:rsidRDefault="00736D45" w:rsidP="00736D45">
      <w:pPr>
        <w:shd w:val="clear" w:color="auto" w:fill="FFFFFF"/>
        <w:tabs>
          <w:tab w:val="left" w:pos="993"/>
        </w:tabs>
        <w:spacing w:after="0" w:line="240" w:lineRule="auto"/>
        <w:ind w:left="1429"/>
        <w:contextualSpacing/>
        <w:textAlignment w:val="baseline"/>
        <w:rPr>
          <w:rFonts w:ascii="Calibri" w:eastAsia="Times New Roman" w:hAnsi="Calibri" w:cs="Times New Roman"/>
          <w:b/>
          <w:bCs/>
          <w:sz w:val="25"/>
          <w:szCs w:val="25"/>
          <w:lang w:eastAsia="ru-RU"/>
        </w:rPr>
      </w:pPr>
    </w:p>
    <w:p w:rsidR="00736D45" w:rsidRPr="00736D45" w:rsidRDefault="00736D45" w:rsidP="0065463D">
      <w:pPr>
        <w:numPr>
          <w:ilvl w:val="0"/>
          <w:numId w:val="14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/>
        <w:textAlignment w:val="baseline"/>
        <w:rPr>
          <w:rFonts w:ascii="Calibri" w:eastAsia="Times New Roman" w:hAnsi="Calibri" w:cs="Times New Roman"/>
          <w:b/>
          <w:bCs/>
          <w:sz w:val="25"/>
          <w:szCs w:val="25"/>
          <w:lang w:eastAsia="ru-RU"/>
        </w:rPr>
      </w:pPr>
      <w:r w:rsidRPr="00736D45">
        <w:rPr>
          <w:rFonts w:ascii="inherit" w:eastAsia="Times New Roman" w:hAnsi="inherit" w:cs="Times New Roman"/>
          <w:b/>
          <w:bCs/>
          <w:sz w:val="25"/>
          <w:szCs w:val="25"/>
          <w:lang w:eastAsia="ru-RU"/>
        </w:rPr>
        <w:lastRenderedPageBreak/>
        <w:t>Общие положения</w:t>
      </w:r>
    </w:p>
    <w:p w:rsidR="00736D45" w:rsidRPr="00775758" w:rsidRDefault="00736D45" w:rsidP="001E2C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</w:t>
      </w:r>
      <w:r w:rsidR="0065463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Настоящая</w:t>
      </w:r>
      <w:r w:rsidR="0052712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должностная инструкция педагога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-дефектолога в ДОУ составлена в соответствии с ФГОС дошкольного образования, утвержденного Приказом Минобрнауки России от 17 октября 2013 г. №1155; на основе Единого квалификационного справочника должностей руководителей, специалистов и служащих, раздел «</w:t>
      </w:r>
      <w:r w:rsidRPr="00775758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Квалификационные характеристики должностей работников образования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утвержденного Приказом Минздравсоцразвития № 761н от 26 августа 2010 г. в редакции от 31 мая 2011 года; в соответствии с ФЗ №273 от 29.12.2012 г. «</w:t>
      </w:r>
      <w:r w:rsidRPr="00775758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27 декабря 2019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736D45" w:rsidRPr="00775758" w:rsidRDefault="00527126" w:rsidP="001E2C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Педагог</w:t>
      </w:r>
      <w:r w:rsidR="00736D45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 относится к категории специалистов, назначается и освобождается от занимаемой должности руководством дошкольного образовательного учреждения</w:t>
      </w:r>
      <w:r w:rsidR="005D4EFC" w:rsidRPr="0065463D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 </w:t>
      </w:r>
      <w:r w:rsidR="005D4EFC" w:rsidRPr="00736D45">
        <w:rPr>
          <w:rFonts w:ascii="Times New Roman" w:eastAsia="Arial Unicode MS" w:hAnsi="Times New Roman" w:cs="Times New Roman"/>
          <w:sz w:val="27"/>
          <w:szCs w:val="27"/>
          <w:lang w:eastAsia="ru-RU"/>
        </w:rPr>
        <w:t>в соответствии с требованиями Трудового Кодекса Российской Федераций.</w:t>
      </w:r>
    </w:p>
    <w:p w:rsidR="0065463D" w:rsidRPr="00736D45" w:rsidRDefault="00736D45" w:rsidP="0065463D">
      <w:pPr>
        <w:tabs>
          <w:tab w:val="left" w:pos="678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1.3.  </w:t>
      </w:r>
      <w:r w:rsidR="0065463D" w:rsidRPr="00736D45">
        <w:rPr>
          <w:rFonts w:ascii="Times New Roman" w:eastAsia="Arial Unicode MS" w:hAnsi="Times New Roman" w:cs="Times New Roman"/>
          <w:sz w:val="27"/>
          <w:szCs w:val="27"/>
          <w:lang w:eastAsia="ru-RU"/>
        </w:rPr>
        <w:t>Данная</w:t>
      </w:r>
      <w:r w:rsidR="0065463D" w:rsidRPr="0065463D">
        <w:rPr>
          <w:rFonts w:ascii="Times New Roman" w:eastAsia="Arial Unicode MS" w:hAnsi="Times New Roman" w:cs="Times New Roman"/>
          <w:i/>
          <w:iCs/>
          <w:noProof/>
          <w:spacing w:val="20"/>
          <w:sz w:val="27"/>
          <w:szCs w:val="27"/>
          <w:lang w:eastAsia="ru-RU"/>
        </w:rPr>
        <w:t xml:space="preserve"> </w:t>
      </w:r>
      <w:r w:rsidR="0065463D" w:rsidRPr="00736D45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должностная инструкция регламентирует основные трудовые функции, должностные обязанности </w:t>
      </w:r>
      <w:r w:rsidR="00527126">
        <w:rPr>
          <w:rFonts w:ascii="Times New Roman" w:eastAsia="Arial Unicode MS" w:hAnsi="Times New Roman" w:cs="Times New Roman"/>
          <w:sz w:val="27"/>
          <w:szCs w:val="27"/>
          <w:lang w:eastAsia="ru-RU"/>
        </w:rPr>
        <w:t>педагога</w:t>
      </w:r>
      <w:r w:rsidR="0065463D" w:rsidRPr="0065463D">
        <w:rPr>
          <w:rFonts w:ascii="Times New Roman" w:eastAsia="Arial Unicode MS" w:hAnsi="Times New Roman" w:cs="Times New Roman"/>
          <w:sz w:val="27"/>
          <w:szCs w:val="27"/>
          <w:lang w:eastAsia="ru-RU"/>
        </w:rPr>
        <w:t xml:space="preserve">-дефектолога </w:t>
      </w:r>
      <w:r w:rsidR="0065463D" w:rsidRPr="00736D45">
        <w:rPr>
          <w:rFonts w:ascii="Times New Roman" w:eastAsia="Times New Roman" w:hAnsi="Times New Roman" w:cs="Times New Roman"/>
          <w:sz w:val="27"/>
          <w:szCs w:val="27"/>
          <w:lang w:eastAsia="ru-RU"/>
        </w:rPr>
        <w:t>дошкольного учреждения</w:t>
      </w:r>
      <w:r w:rsidR="0065463D" w:rsidRPr="00736D45">
        <w:rPr>
          <w:rFonts w:ascii="Times New Roman" w:eastAsia="Arial Unicode MS" w:hAnsi="Times New Roman" w:cs="Times New Roman"/>
          <w:sz w:val="27"/>
          <w:szCs w:val="27"/>
          <w:lang w:eastAsia="ru-RU"/>
        </w:rPr>
        <w:t>, права, ответственность, а также взаимоотношения и связи по должности в дошкольном образовательном учреждении.</w:t>
      </w:r>
    </w:p>
    <w:p w:rsidR="00736D45" w:rsidRPr="00775758" w:rsidRDefault="0065463D" w:rsidP="001E2CD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1.4. </w:t>
      </w:r>
      <w:r w:rsidR="00736D45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должн</w:t>
      </w:r>
      <w:r w:rsidR="0052712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ость педагога</w:t>
      </w:r>
      <w:r w:rsidR="00736D45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-дефектолога может быть назначено лицо, имеющее высшее образование – специалитет или магистратура в области дефектологии или высшее образование – специалитет или магистратура и профессиональная переподготовка в области сурдопедагогики без предъявления требований к стажу работы.</w:t>
      </w:r>
    </w:p>
    <w:p w:rsidR="00264E3C" w:rsidRPr="00775758" w:rsidRDefault="00264E3C" w:rsidP="00264E3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Усло</w:t>
      </w:r>
      <w:r w:rsidR="0052712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виями допуска педагога</w:t>
      </w:r>
      <w:r w:rsidR="00CB05B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-дефектолога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к работе является:</w:t>
      </w:r>
    </w:p>
    <w:p w:rsidR="00264E3C" w:rsidRPr="00775758" w:rsidRDefault="00264E3C" w:rsidP="00EE6F5C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отсутствие ограничений на занятие педагогической деятельностью, установленных законодательством Российской Федерации;</w:t>
      </w:r>
    </w:p>
    <w:p w:rsidR="00264E3C" w:rsidRPr="00775758" w:rsidRDefault="00527126" w:rsidP="00264E3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1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прохождение педагогом</w:t>
      </w:r>
      <w:r w:rsidR="00264E3C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-дефектологом об</w:t>
      </w:r>
      <w:r w:rsidR="00264E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язательных предварительных (при </w:t>
      </w:r>
      <w:r w:rsidR="00264E3C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поступлении на работу) и периодических медицинских осмотров (обследований), а также внеочередных медицинских осмотров (обследований) в порядке, установленном законодательством Российской Федерации.</w:t>
      </w:r>
    </w:p>
    <w:p w:rsidR="00736D45" w:rsidRPr="00264E3C" w:rsidRDefault="00736D45" w:rsidP="00264E3C">
      <w:pPr>
        <w:pStyle w:val="a5"/>
        <w:numPr>
          <w:ilvl w:val="1"/>
          <w:numId w:val="14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264E3C">
        <w:rPr>
          <w:rFonts w:ascii="Times New Roman" w:eastAsia="Arial Unicode MS" w:hAnsi="Times New Roman" w:cs="Times New Roman"/>
          <w:sz w:val="27"/>
          <w:szCs w:val="27"/>
          <w:lang w:eastAsia="ru-RU"/>
        </w:rPr>
        <w:t>К педагогической деятельности не допускаются лица:</w:t>
      </w:r>
    </w:p>
    <w:p w:rsidR="00736D45" w:rsidRPr="00736D45" w:rsidRDefault="00736D45" w:rsidP="00736D45">
      <w:pPr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736D45">
        <w:rPr>
          <w:rFonts w:ascii="Times New Roman" w:eastAsia="Arial Unicode MS" w:hAnsi="Times New Roman" w:cs="Times New Roman"/>
          <w:sz w:val="27"/>
          <w:szCs w:val="27"/>
          <w:lang w:eastAsia="ru-RU"/>
        </w:rPr>
        <w:t>лишённые права заниматься педагогической деятельностью в соответствии с вступившим в законную силу приговором суда;</w:t>
      </w:r>
    </w:p>
    <w:p w:rsidR="00736D45" w:rsidRPr="00736D45" w:rsidRDefault="00736D45" w:rsidP="00736D45">
      <w:pPr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736D45">
        <w:rPr>
          <w:rFonts w:ascii="Times New Roman" w:eastAsia="Arial Unicode MS" w:hAnsi="Times New Roman" w:cs="Times New Roman"/>
          <w:sz w:val="27"/>
          <w:szCs w:val="27"/>
          <w:lang w:eastAsia="ru-RU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736D45" w:rsidRPr="00736D45" w:rsidRDefault="00736D45" w:rsidP="00736D45">
      <w:pPr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736D45">
        <w:rPr>
          <w:rFonts w:ascii="Times New Roman" w:eastAsia="Arial Unicode MS" w:hAnsi="Times New Roman" w:cs="Times New Roman"/>
          <w:sz w:val="27"/>
          <w:szCs w:val="27"/>
          <w:lang w:eastAsia="ru-RU"/>
        </w:rPr>
        <w:t>признанные недееспособными в установленном федеральным законом порядке;</w:t>
      </w:r>
    </w:p>
    <w:p w:rsidR="00736D45" w:rsidRPr="00736D45" w:rsidRDefault="00736D45" w:rsidP="00736D45">
      <w:pPr>
        <w:numPr>
          <w:ilvl w:val="0"/>
          <w:numId w:val="11"/>
        </w:numPr>
        <w:tabs>
          <w:tab w:val="left" w:pos="426"/>
          <w:tab w:val="left" w:pos="993"/>
          <w:tab w:val="left" w:pos="113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736D45">
        <w:rPr>
          <w:rFonts w:ascii="Times New Roman" w:eastAsia="Arial Unicode MS" w:hAnsi="Times New Roman" w:cs="Times New Roman"/>
          <w:sz w:val="27"/>
          <w:szCs w:val="27"/>
          <w:lang w:eastAsia="ru-RU"/>
        </w:rPr>
        <w:t>имеющие заболевания, предусмотренные установленным перечнем.</w:t>
      </w:r>
    </w:p>
    <w:p w:rsidR="00264E3C" w:rsidRPr="00264E3C" w:rsidRDefault="00527126" w:rsidP="00EE6F5C">
      <w:pPr>
        <w:pStyle w:val="a5"/>
        <w:numPr>
          <w:ilvl w:val="1"/>
          <w:numId w:val="14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jc w:val="both"/>
        <w:textAlignment w:val="baseline"/>
        <w:rPr>
          <w:rFonts w:ascii="Calibri" w:eastAsia="Times New Roman" w:hAnsi="Calibri" w:cs="Times New Roman"/>
          <w:b/>
          <w:bCs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</w:t>
      </w:r>
      <w:r w:rsidR="00264E3C" w:rsidRPr="00264E3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 находится в прямом подчинении у заведующего ДОУ, а в рамках психолого-педагогической службы – у ее руководителя</w:t>
      </w:r>
    </w:p>
    <w:p w:rsidR="00736D45" w:rsidRPr="00264E3C" w:rsidRDefault="00736D45" w:rsidP="00264E3C">
      <w:pPr>
        <w:pStyle w:val="a5"/>
        <w:numPr>
          <w:ilvl w:val="1"/>
          <w:numId w:val="14"/>
        </w:numPr>
        <w:shd w:val="clear" w:color="auto" w:fill="FFFFFF"/>
        <w:tabs>
          <w:tab w:val="left" w:pos="1418"/>
        </w:tabs>
        <w:spacing w:after="0" w:line="240" w:lineRule="auto"/>
        <w:ind w:left="0" w:firstLine="709"/>
        <w:textAlignment w:val="baseline"/>
        <w:rPr>
          <w:rFonts w:ascii="Calibri" w:eastAsia="Times New Roman" w:hAnsi="Calibri" w:cs="Times New Roman"/>
          <w:b/>
          <w:bCs/>
          <w:sz w:val="25"/>
          <w:szCs w:val="25"/>
          <w:lang w:eastAsia="ru-RU"/>
        </w:rPr>
      </w:pPr>
      <w:r w:rsidRPr="00264E3C">
        <w:rPr>
          <w:rFonts w:ascii="Times New Roman" w:eastAsia="Arial Unicode MS" w:hAnsi="Times New Roman" w:cs="Times New Roman"/>
          <w:sz w:val="27"/>
          <w:szCs w:val="27"/>
          <w:lang w:eastAsia="ru-RU"/>
        </w:rPr>
        <w:t>Группа занятий: персонал дошкольного воспитания (код 3320), вид экономической деятельности – образование дошкольное (код 85.11).</w:t>
      </w:r>
    </w:p>
    <w:p w:rsidR="00775758" w:rsidRPr="00775758" w:rsidRDefault="00775758" w:rsidP="0077575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75758" w:rsidRPr="00775758" w:rsidRDefault="00264E3C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1.9</w:t>
      </w:r>
      <w:r w:rsidR="0052712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Педагог</w:t>
      </w:r>
      <w:r w:rsidR="00775758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 выполняет обязанности согласно:</w:t>
      </w:r>
    </w:p>
    <w:p w:rsidR="00775758" w:rsidRPr="00775758" w:rsidRDefault="00527126" w:rsidP="00264E3C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должностной инструкции педагога</w:t>
      </w:r>
      <w:r w:rsidR="00775758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-дефектолога ДОУ;</w:t>
      </w:r>
    </w:p>
    <w:p w:rsidR="00775758" w:rsidRPr="00775758" w:rsidRDefault="00775758" w:rsidP="00264E3C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Конституции Российской Федерации;</w:t>
      </w:r>
    </w:p>
    <w:p w:rsidR="00775758" w:rsidRPr="00775758" w:rsidRDefault="00775758" w:rsidP="00264E3C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Декларации о правах и свободах человека;</w:t>
      </w:r>
    </w:p>
    <w:p w:rsidR="00775758" w:rsidRPr="00775758" w:rsidRDefault="00775758" w:rsidP="00264E3C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Федеральному закону «</w:t>
      </w:r>
      <w:r w:rsidRPr="00775758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775758" w:rsidRPr="00775758" w:rsidRDefault="00775758" w:rsidP="00264E3C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Гражданского и Трудового кодекса РФ;</w:t>
      </w:r>
    </w:p>
    <w:p w:rsidR="00775758" w:rsidRPr="00775758" w:rsidRDefault="00775758" w:rsidP="00264E3C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решений Правительства Российской Федерации;</w:t>
      </w:r>
    </w:p>
    <w:p w:rsidR="00775758" w:rsidRPr="00775758" w:rsidRDefault="00775758" w:rsidP="00264E3C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порядку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264E3C" w:rsidRPr="00736D45" w:rsidRDefault="00264E3C" w:rsidP="00264E3C">
      <w:pPr>
        <w:numPr>
          <w:ilvl w:val="0"/>
          <w:numId w:val="2"/>
        </w:numPr>
        <w:tabs>
          <w:tab w:val="left" w:pos="426"/>
          <w:tab w:val="left" w:pos="670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736D45">
        <w:rPr>
          <w:rFonts w:ascii="Times New Roman" w:eastAsia="Arial Unicode MS" w:hAnsi="Times New Roman" w:cs="Times New Roman"/>
          <w:sz w:val="27"/>
          <w:szCs w:val="27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на 27 августа 2015г;</w:t>
      </w:r>
    </w:p>
    <w:p w:rsidR="00264E3C" w:rsidRPr="00736D45" w:rsidRDefault="00264E3C" w:rsidP="00264E3C">
      <w:pPr>
        <w:numPr>
          <w:ilvl w:val="0"/>
          <w:numId w:val="2"/>
        </w:numPr>
        <w:tabs>
          <w:tab w:val="left" w:pos="426"/>
          <w:tab w:val="left" w:pos="668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sz w:val="27"/>
          <w:szCs w:val="27"/>
          <w:lang w:eastAsia="ru-RU"/>
        </w:rPr>
      </w:pPr>
      <w:r w:rsidRPr="00736D45">
        <w:rPr>
          <w:rFonts w:ascii="Times New Roman" w:eastAsia="Arial Unicode MS" w:hAnsi="Times New Roman" w:cs="Times New Roman"/>
          <w:sz w:val="27"/>
          <w:szCs w:val="27"/>
          <w:lang w:eastAsia="ru-RU"/>
        </w:rPr>
        <w:t>Федеральным государственным образовательным стандартом дошкольного образования;</w:t>
      </w:r>
    </w:p>
    <w:p w:rsidR="00775758" w:rsidRPr="00775758" w:rsidRDefault="00775758" w:rsidP="00264E3C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Уставу ДОУ;</w:t>
      </w:r>
    </w:p>
    <w:p w:rsidR="00775758" w:rsidRPr="00775758" w:rsidRDefault="00775758" w:rsidP="00264E3C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локально-правовым актам детского сада;</w:t>
      </w:r>
    </w:p>
    <w:p w:rsidR="00775758" w:rsidRPr="00775758" w:rsidRDefault="00775758" w:rsidP="00264E3C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 внутреннего распорядка дошкольного образовательного учреждения;</w:t>
      </w:r>
    </w:p>
    <w:p w:rsidR="00775758" w:rsidRDefault="00775758" w:rsidP="00264E3C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 и норм охраны труда и пожарной безопасности.</w:t>
      </w:r>
    </w:p>
    <w:p w:rsidR="00264E3C" w:rsidRDefault="00264E3C" w:rsidP="00264E3C">
      <w:pPr>
        <w:shd w:val="clear" w:color="auto" w:fill="FFFFFF"/>
        <w:tabs>
          <w:tab w:val="left" w:pos="42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75758" w:rsidRPr="00775758" w:rsidRDefault="00264E3C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1.10</w:t>
      </w:r>
      <w:r w:rsidR="0052712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Педагог</w:t>
      </w:r>
      <w:r w:rsidR="00775758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 ДОУ должен знать: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законодательство о правах ребенка, о правах инвалидов;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законы и иные нормативно-правовые акты, регламентирующие образовательную деятельность;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Федеральные государственные образовательные стандарты;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требования к адаптированным основным общеобразовательным программам, адаптированным образовательным программам;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по охране труда и требования к безопасности образовательной среды для обучающихся с нарушениями слуха;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региональные и локальные нормативно-правовые акты, регламентирующие работу учителя-дефектолога (сурдопедагога);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теории, закономерности, принципы построения и функционирования систем образования лиц с нарушениями слуха, современные тенденции развития образования лиц с нарушениями слуха;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поликультурного образования, методы и технологии поликультурного обучения, особенности региональных, этнокультурных, языковых условий реализации адаптированных основных общеобразовательных программ;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клинико-психолого-педагогические особенности глухих, слабослышащих, позднооглохших обучающихся разного возраста, в том числе со сложными дефектами, включая обучающихся с нарушениями зрения, опорно-двигательного аппарата, задержкой психического развития, различными формами умственной отсталости, расстройствами аутистического спектра;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сурдопедагогические технологии обучения и воспитания, коррекции нарушений развития и социальной адаптации различных категорий обучающихся с нарушениями слуха;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содержание и технологии преподавания специальных учебных предметов (специальных коррекционных курсов);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современные педагогические технологии реализации деятельностного, компетентностного, индивидуально-дифференцированного подходов с учетом возрастных и индивидуальных особенностей обучающихся с нарушениями слуха;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пути достижения образовательных результатов, способы контроля и оценки планируемых результатов образования детей с нарушениями слуха;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требования к оснащению и оборудованию учебных кабинетов современными образовательными средствами, техническими средствами, специальными сурдотехническими средствами, дидактическими материалами;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особенности семейного воспитания детей с нарушениями слуха;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возрастной дефектологии, общей психологии, дошкольной специальной педагогики и педиатрии;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теорию и методы управления образовательными системами;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 убеждения, аргументации своей позиции, установления контактов с детьми разного возраста, их родителями (лицами, их заменяющими), коллегами по работе;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психофизиологические особенности ребёнка;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образовательную программу дошкольного образовательного учреждения с учетом требований ФГОС ДО;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простой диагностики интеллектуального развития детей;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новейшие методики и приемы по предоставлению разных видов дефектологической помощи;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технологии диагностики причин конфликтных ситуаций, их профилактики и разрешения;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и приемы профилактики и исправления отклонений в речевом и нервно-психологическом развитии детей;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нормативную и методическую документацию по вопросам профессиональной и практической деятельности;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программно-методическую литературу по работе с детьми, имеющими определенные отклонения в развитии;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современные достижения дефектологической и педагогической наук;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педагогические и гигиенические меры по профилактике и снятию нервно-психологического напряжения и утомляемости воспитанников;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экологии, экономики, социологии;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педагогические условия организации развивающей среды;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должностную инструкцию, правила по охране труда и пожарной безопасности, по охране жизни и здоровья детей;</w:t>
      </w:r>
    </w:p>
    <w:p w:rsidR="00775758" w:rsidRPr="00775758" w:rsidRDefault="00775758" w:rsidP="00775758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внутреннего трудового распорядка дошкольного образовательного учреждения.</w:t>
      </w:r>
    </w:p>
    <w:p w:rsidR="00775758" w:rsidRPr="00775758" w:rsidRDefault="00264E3C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1.11</w:t>
      </w:r>
      <w:r w:rsidR="0052712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Педагог</w:t>
      </w:r>
      <w:r w:rsidR="00775758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 ДОУ должен уметь: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планировать содержание и осуществлять непрерывный образовательно-коррекционный процесс в соответствии с адаптированной основной общеобразовательной программой, адаптированной образовательной 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программой, специальной индивидуальной программой развития, программой коррекционной работы;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определять формы, методы, приемы и средства организации деятельности обучающихся с нарушениями слуха по освоению общеобразовательных программ, адаптированных для их образования, способствующих коррекции нарушений развития, социальной адаптации;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формулировать задачи обучения, воспитания, коррекции нарушений развития и социальной адаптации обучающихся с нарушениями слуха;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организовывать деятельность обучающихся с нарушениями слуха по реализации задач обучения, воспитания, коррекции нарушений развития и социальной адаптации (в индивидуальной или групповой форме) в соответствии с их возрастом, особыми образовательными потребностями и индивидуальными особенностями;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разрабатывать и реализовывать совместно с родителями (законными представителями)</w:t>
      </w:r>
      <w:r w:rsidR="00CB05B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индивидуальный образовательный маршрут обучающегося с нарушениями слуха с учетом его возраста, индивидуальных возможностей;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сурдопедагогические технологии применения стационарной звукоусиливающей аппаратуры коллективного и индивидуального пользования, беспроводной аппаратуры, индивидуальных слуховых аппаратов, кохлеарных имплантов в процессе обучения и воспитания, коррекции нарушений развития, социальной адаптации обучающихся с нарушениями слуха;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ИКТ-компетенции, необходимые для планирования, реализации и оценки образовательной работы с обучающимся, имеющими нарушения слуха с учетом их возраста, особых образовательных и социально-коммуникативных потребностей, индивидуальных особенностей;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в образовательном процессе современные образовательные технологии, включая информационные ресурсы;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сурдопедагогические технологии реализации коррекционно-развивающей направленности образовательного процесса с учетом особых образовательных потребностей, индивидуальных особенностей различных категорий детей с нарушениями слуха;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сурдопедагогические технологии формирования и развития словесной речи в устной и письменной форме в образовательном процессе при использовании соотношения разных форм речи – словес</w:t>
      </w:r>
      <w:r w:rsidR="00CB05B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ной (устная, письменная, устно-т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актильная) и жестовой (калькирующая жестовая речь и разговорный жестовый язык), с учетом особых образовательных потребностей </w:t>
      </w:r>
      <w:r w:rsidR="00CB05B1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различных </w:t>
      </w:r>
      <w:r w:rsidR="00CB05B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категорий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обучающихся с нарушенным слухом, их индивидуальных особенностей;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использовать сурдопедагогические технологии развития речевого слуха, слухозрительного восприятия устной речи, восприятия неречевых звучаний окружающего мира, включая музыку, произносительной стороны речи в процессе обучения и воспитания разных </w:t>
      </w:r>
      <w:r w:rsidR="00CB05B1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категорий обучающихся с нарушениями слуха;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применять сурдопедагогические технологии сопровождения лиц с нарушениями слуха в системе комплексной реабилитации при кохлеарной имплантации;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планировать и организовать различные виды самостоятельной деятельности обучающихся с нарушениями слуха;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технологии формирования у обучающихся мотивации к качественному образованию, личностному развитию, овладению компетенцией, необходимой для жизни человека в обществе, социальной адаптации с учетом особых образовательных потребностей, индивидуальных особенностей обучающихся с нарушениями слуха;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содержание, формы, методы и средства текущего контроля и мониторинга, позволяющие оценить достижение обучающимися планируемых результатов образования, коррекции нарушений развития, социальной адаптации, определять дальнейшие траектории образования с учетом возраста, особых образовательных потребностей разных категорий обучающихся с нарушениями слуха, их индивидуальных особенностей;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применять технологии воспитательной работы с учетом особых образовательных потребностей, индивидуальных особенностей обучающихся с нарушениями слуха;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технологии инклюзивного образования детей с нарушениями слуха и их слышащих сверстников;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взаимодействовать со специалистами, осуществляющими комплексное сопровождение обучающегося с нарушенным слухом в организациях здравоохранения, социальной защиты, культуры, спорта, правоохранительных органов;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взаимодействовать со средствами массовой информации, общественными организациями для пропаганды толерантного отношения к лицам с нарушениями слуха, их семьям;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осуществлять ведение нормативной документации, включая электронный документооборот;</w:t>
      </w:r>
    </w:p>
    <w:p w:rsidR="00775758" w:rsidRPr="00775758" w:rsidRDefault="00775758" w:rsidP="00775758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правовые, нравственные и этические нормы, требования профессиональной этики.</w:t>
      </w:r>
    </w:p>
    <w:p w:rsidR="00775758" w:rsidRDefault="00264E3C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1.11</w:t>
      </w:r>
      <w:r w:rsidR="00775758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 Педагог-дефектолог должен строго соблюдат</w:t>
      </w:r>
      <w:r w:rsidR="0052712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ь должностную инструкцию педагога</w:t>
      </w:r>
      <w:r w:rsidR="00775758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-дефектолога в ДОУ в соответствии с ФГОС ДО, Конвенцию ООН о правах ребенка и Федеральный закон от 24.07.98 № 124-ФЗ (в редакции от 29 июня 2013 года) "</w:t>
      </w:r>
      <w:r w:rsidR="00775758" w:rsidRPr="00775758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основных гарантиях прав ребенка в Российской Федерации</w:t>
      </w:r>
      <w:r w:rsidR="00775758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".</w:t>
      </w: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75758" w:rsidRPr="00775758" w:rsidRDefault="00775758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lastRenderedPageBreak/>
        <w:t>2. Должностные обязанности</w:t>
      </w:r>
    </w:p>
    <w:p w:rsidR="00775758" w:rsidRPr="00775758" w:rsidRDefault="00775758" w:rsidP="00775758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эффективного выполн</w:t>
      </w:r>
      <w:r w:rsidR="0052712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ения возложенных функций педагог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 должен: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Осуществлять:</w:t>
      </w:r>
    </w:p>
    <w:p w:rsidR="00775758" w:rsidRPr="00775758" w:rsidRDefault="00775758" w:rsidP="0077575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обследование детей с целью выявления особенностей речевого развития ребенка, структуры и степени имеющейся выраженности нарушения развития;</w:t>
      </w:r>
    </w:p>
    <w:p w:rsidR="00775758" w:rsidRPr="00775758" w:rsidRDefault="00775758" w:rsidP="0077575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комплектацию групп для занятий, учитывая психофизическое состояние детей;</w:t>
      </w:r>
    </w:p>
    <w:p w:rsidR="00775758" w:rsidRPr="00775758" w:rsidRDefault="00775758" w:rsidP="0077575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работу, направленную на максимальную коррекцию недостатков в развитии у воспитанников с нарушениями в развитии;</w:t>
      </w:r>
    </w:p>
    <w:p w:rsidR="00775758" w:rsidRPr="00775758" w:rsidRDefault="00775758" w:rsidP="0077575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индивидуальные и групповые коррекционно-развивающие занятия с детьми по исправлению речевых нарушений и нервно-психологических отклонений в развитии, восстановлению нарушенных функций;</w:t>
      </w:r>
    </w:p>
    <w:p w:rsidR="00775758" w:rsidRPr="00775758" w:rsidRDefault="00775758" w:rsidP="0077575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тесный контакт с воспитателями групп и другими педагогическими работниками ДОУ по закреплению положительных результатов коррекции и формирования связанной повествовательной речи у детей дошкольного возраста;</w:t>
      </w:r>
    </w:p>
    <w:p w:rsidR="00775758" w:rsidRPr="00775758" w:rsidRDefault="00775758" w:rsidP="0077575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посещение занятий воспитанников детского сада;</w:t>
      </w:r>
    </w:p>
    <w:p w:rsidR="00775758" w:rsidRPr="00775758" w:rsidRDefault="00775758" w:rsidP="00775758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наблюдение за динамикой детей, прошедших курс коррекционных занятий с помощью периодических обследований воспитанников.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Реализовывать образовательные программы в соответствии с ФГОС дошкольного образования, соблюдать права и свободы воспитанников.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Изучать индивидуальные особенности, способности, интересы и склонности детей для создания условий обеспечения их развития в соответствии с возрастной нормой, роста их познавательной мотивации и становления учебной самостоятельности, используя разнообразные формы, приемы, методы и средства обучения и воспитания, современные образовательные технологии, включая информационные, а также цифровые образовательные ресурсы, обеспечивая уровень подготовки, соответствующий требованиям ФГОС ДО, Федеральным государственным требованиям.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Проводить занятия, опираясь на достижения в области методической, педагогической и психологической наук, возрастной психологии и дошкольной гигиены, а также современных информационных технологий.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Обеспечивать охрану жизни и здоровья детей в период воспитательно-образовательного процесса в детском саду.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Выявлять причины и степень отклонений в речевом, интеллектуальном и нервно-психическом развитии детей.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Направлять детей (в случаях особой необходимости) на консультацию в психологические, медицинские и медико-педагогические учреждения.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Делать заключение по результатам логопедического обследования и сообщать об этом родителям и педагогам в разрешенном объеме с целью их ориентации в проблемах развития ребенка.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Разрабатывать и применять:</w:t>
      </w:r>
    </w:p>
    <w:p w:rsidR="00775758" w:rsidRPr="00775758" w:rsidRDefault="00775758" w:rsidP="0077575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корректирующие (опробованные и авторские) программы, циклы занятий, направленные на ликвидацию у дошкольников именно речевых расстройств, 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нарушений произношения, дефектов фонематических процессов и лексико-грамматических расстройств, подлежащих исправлению;</w:t>
      </w:r>
    </w:p>
    <w:p w:rsidR="00775758" w:rsidRPr="00775758" w:rsidRDefault="00775758" w:rsidP="0077575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рекомендации для педагогов, специалистов и родителей;</w:t>
      </w:r>
    </w:p>
    <w:p w:rsidR="00775758" w:rsidRPr="00775758" w:rsidRDefault="00775758" w:rsidP="0077575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рекомендации по работе с детьми, имеющими отклонения в развитии. В условиях дошкольного образовательного учреждения при наличии отставаний и пробелов в познавательной деятельности и при подготовке воспитанников к школе;</w:t>
      </w:r>
    </w:p>
    <w:p w:rsidR="00775758" w:rsidRPr="00775758" w:rsidRDefault="00775758" w:rsidP="0077575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рекомендации по социально-психологической подготовке воспитанников к школьному обучению;</w:t>
      </w:r>
    </w:p>
    <w:p w:rsidR="00775758" w:rsidRPr="00775758" w:rsidRDefault="00775758" w:rsidP="00775758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рекомендации по организации помощи детям с нарушениями в развитии и речевыми дефектами в условиях семьи.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Способствовать формированию общей культуры личности, социализации, развивать навыки речевой культуры у детей, применяя русскую детскую классическую литературу и устное народное творчество.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Проводить консультации всех участников воспитательно-образовательного процесса в целях профилактики речевых отклонений и выбора техник логопедической помощи детям, по применению специальных методов и приемов оказания помощи детям с ограниченными возможностями здоровья.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Участвовать:</w:t>
      </w:r>
    </w:p>
    <w:p w:rsidR="00775758" w:rsidRPr="00775758" w:rsidRDefault="00775758" w:rsidP="00775758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заседаниях Педагогического совета дошкольного образовательного учреждения;</w:t>
      </w:r>
    </w:p>
    <w:p w:rsidR="00775758" w:rsidRPr="00775758" w:rsidRDefault="00775758" w:rsidP="00775758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заседаниях Совета психолого-педагогической службы, методических советах;</w:t>
      </w:r>
    </w:p>
    <w:p w:rsidR="00775758" w:rsidRPr="00775758" w:rsidRDefault="00775758" w:rsidP="00775758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родительских собраниях и круглых столах;</w:t>
      </w:r>
    </w:p>
    <w:p w:rsidR="00775758" w:rsidRPr="00775758" w:rsidRDefault="00775758" w:rsidP="00775758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работе по проведению оздоровительных, воспитательных и других мероприятий, предусмотренных образовательной программой ДОУ;</w:t>
      </w:r>
    </w:p>
    <w:p w:rsidR="00775758" w:rsidRPr="00775758" w:rsidRDefault="00775758" w:rsidP="00775758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организации и проведении методической и консультативной помощи родителям (лицам, их заменяющим).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Иметь необходимые наглядные пособия и материалы для обследования детей и проведения коррекционно-развивающих работ с ними.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Систематически вести:</w:t>
      </w:r>
    </w:p>
    <w:p w:rsidR="00775758" w:rsidRPr="00775758" w:rsidRDefault="00775758" w:rsidP="0077575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требуемую документацию по установленной форме, применять ее по назначению;</w:t>
      </w:r>
    </w:p>
    <w:p w:rsidR="00775758" w:rsidRPr="00775758" w:rsidRDefault="00775758" w:rsidP="0077575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методическую и аналитико-статистическую деятельность.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Обеспечить выполнение настоящей должностной инструкции учителя-дефектолога в ДОУ (детском саду), инструкции по охране жизни и здоровья детей, соблюдение правил и норм охраны труда, пожарной безопасности, санитарно-гигиенических норм и требований.</w:t>
      </w:r>
    </w:p>
    <w:p w:rsid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Выполнять квалификационные требования в соответствии с Порядком аттестации педагогических сотрудников государственных и муниципальных образовательных учреждений.</w:t>
      </w: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75758" w:rsidRPr="00775758" w:rsidRDefault="00775758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lastRenderedPageBreak/>
        <w:t>3. Права</w:t>
      </w:r>
    </w:p>
    <w:p w:rsidR="00775758" w:rsidRPr="00775758" w:rsidRDefault="00527126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</w:t>
      </w:r>
      <w:r w:rsidR="00775758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 в пределах своей компетенции имеет полное право: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Участвовать при разработке:</w:t>
      </w:r>
    </w:p>
    <w:p w:rsidR="00775758" w:rsidRPr="00775758" w:rsidRDefault="00775758" w:rsidP="00FC6D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стратегии развития дошкольного образовательного учреждения;</w:t>
      </w:r>
    </w:p>
    <w:p w:rsidR="00775758" w:rsidRPr="00775758" w:rsidRDefault="00775758" w:rsidP="00FC6D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соответствующих локальных нормативных документов;</w:t>
      </w:r>
    </w:p>
    <w:p w:rsidR="00775758" w:rsidRPr="00775758" w:rsidRDefault="00775758" w:rsidP="00FC6D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управленческих решений, вопросов в рамках психолого-педагогической службы;</w:t>
      </w:r>
    </w:p>
    <w:p w:rsidR="00775758" w:rsidRPr="00775758" w:rsidRDefault="00775758" w:rsidP="00FC6D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положений о функциях настоящей службы, компетенции, обязанностях и ответственности;</w:t>
      </w:r>
    </w:p>
    <w:p w:rsidR="00775758" w:rsidRPr="00775758" w:rsidRDefault="00775758" w:rsidP="00FC6DC9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образовательной программы и годового плана дошкольного образовательного учреждения в соответствии.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Принимать участие в деятельности творческих групп, в работе органов самоуправления дошкольного образовательного учреждения.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Представлять свой педагогический опыт, наработки, заслуживающие внимания,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Получать от руководства структурных подразделений, специалистов информацию и документы по вопросам, относящимся к его деятельности.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Формировать от имени детского образовательного учреждения деловые контакты с лицами и организациями, развивающими свою деятельность в данном направлении.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На защиту профессиональной чести и достоинства, знакомиться с поступающими жалобами и другими документами, содержащими оценку его работы, давать по ним объяснения.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Информировать заведующего ДОУ, заместителя заведующего по административно-хозяйственной работе (завхоза) о приобретении необходимых в образовательной деятельности обучающих, развивающих, и демонстрационных средств.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Периодически повышать свою квалификацию.</w:t>
      </w:r>
    </w:p>
    <w:p w:rsidR="00775758" w:rsidRDefault="00527126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Педагог</w:t>
      </w:r>
      <w:r w:rsidR="00775758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 также имеет право на все предусмотренные законодательством РФ социальные гарантии, а также права, предусмотренные Трудовым кодексом, Федеральным законом «</w:t>
      </w:r>
      <w:r w:rsidR="00775758" w:rsidRPr="00775758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="00775758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«</w:t>
      </w:r>
      <w:r w:rsidR="00775758" w:rsidRPr="00775758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Типовым положением о дошкольной образовательной организации</w:t>
      </w:r>
      <w:r w:rsidR="00775758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Уставом, Коллективным договором, Правилами внутреннего трудового распорядка и другими локальными актами детского сада.</w:t>
      </w: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75758" w:rsidRPr="00775758" w:rsidRDefault="00775758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775758" w:rsidRPr="00775758" w:rsidRDefault="00527126" w:rsidP="00FC6DC9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Педагог</w:t>
      </w:r>
      <w:r w:rsidR="00775758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 несет полную ответственность (в порядке, установленном трудовым законодательством) за неисполнение или не соответствующее исполнение, без уважительных на это причин, Устава и Правил внутреннего трудового распорядка детсада, законных распоряжений заведующего, других локальных нормативных актов, должностной инструкции учителя-дефектолога ДОУ, в том числе за неисполнение предоставленных ему прав.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4.2. За использование, в том числе однократное, способов воспитания, связанных с психофизическим насилие</w:t>
      </w:r>
      <w:r w:rsidR="0052712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 над личностью ребенка, педагог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 может быть отстранен от занимаемой должности, согласно трудовому законодательству и Закону РФ «</w:t>
      </w:r>
      <w:r w:rsidRPr="00775758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при этом увольнение работника не является мерой дисциплинарной ответственности.</w:t>
      </w:r>
    </w:p>
    <w:p w:rsidR="00775758" w:rsidRPr="00775758" w:rsidRDefault="00775758" w:rsidP="00FC6DC9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4.3. За любое нарушение правил пожарной безопасности, охраны труда, санитарно-гигиенических норм </w:t>
      </w:r>
      <w:r w:rsidR="0052712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 правил в ходе обучения педагог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 в детском саду привлекается к административной ответственности в порядке и случаях, установленных административным законодательством Российской Федерации.</w:t>
      </w:r>
    </w:p>
    <w:p w:rsidR="00775758" w:rsidRPr="00775758" w:rsidRDefault="00775758" w:rsidP="00FC6DC9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любое виновное причинение дошкольному образовательному учреждению ущерба в связи с исполнением или неисполнением своих должностных обязанност</w:t>
      </w:r>
      <w:r w:rsidR="0052712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ей педагог</w:t>
      </w: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 несет полную материальную ответственность в порядке и пределах, утвержденных трудовым и гражданским законодательством Российской Федерации.</w:t>
      </w: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775758" w:rsidRPr="00775758" w:rsidRDefault="00775758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Взаимоотношения. Связи по должности</w:t>
      </w:r>
    </w:p>
    <w:p w:rsidR="00775758" w:rsidRPr="00775758" w:rsidRDefault="00527126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</w:t>
      </w:r>
      <w:r w:rsidR="00775758"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-дефектолог ДОУ: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Работает в режиме нормированного рабочего дня по утвержденному графику, составленному исходя из 20-часовой рабочей недели, самопланирования и отчетности деятельности, участия в обязательных плановых мероприятиях ДОУ на которые не установлены нормы выработки.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Самостоятельно составляет план работы на каждый год, полугодие и ежемесячно. Планы согласовываются с руководителем психолого-педагогической службы, заместителем заведующего по воспитательно-образовательной работе и утверждаются заведующим детским садом.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Предоставляет руководителю службы, заместителю заведующего по воспитательно-образовательной работе отчет в письменном виде о проделанной работе за каждое полугодие и в конце года.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Получает от заведующего ДОУ, заместителя руководителя и заведующего ППС информацию нормативно-правового и организационно-методического характера, знакомится под роспись с необходимыми документами.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Постоянно обменивается информацией по вопросам, имеющим отношение к его деятельности, с работниками службы и коллективом педагогов.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Ставит в известность заведующего ППС и руководителя детсада о возникновении трудностей в работе с родителями.</w:t>
      </w:r>
    </w:p>
    <w:p w:rsidR="00775758" w:rsidRPr="00775758" w:rsidRDefault="00775758" w:rsidP="00FC6DC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5.7. Предоставляет заместителю заведующего по воспитательно-образовательной работе информацию, полученную непосредственно на совещаниях и во время семинаров.</w:t>
      </w:r>
    </w:p>
    <w:p w:rsidR="00FC6DC9" w:rsidRDefault="00FC6DC9" w:rsidP="00FC6D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775758" w:rsidRPr="00775758" w:rsidRDefault="00775758" w:rsidP="00FC6D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775758" w:rsidRPr="00775758" w:rsidRDefault="00775758" w:rsidP="00FC6DC9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775758" w:rsidRPr="00775758" w:rsidRDefault="00775758" w:rsidP="00FC6DC9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775758" w:rsidRPr="00775758" w:rsidRDefault="00775758" w:rsidP="00FC6DC9">
      <w:pPr>
        <w:shd w:val="clear" w:color="auto" w:fill="FFFFFF"/>
        <w:spacing w:after="15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7575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Факт ознакомления  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8D0A81" w:rsidRPr="008D0A81" w:rsidRDefault="008D0A81" w:rsidP="008D0A8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D0A81" w:rsidRPr="008D0A81" w:rsidRDefault="008D0A81" w:rsidP="008D0A81">
      <w:pPr>
        <w:keepNext/>
        <w:keepLines/>
        <w:tabs>
          <w:tab w:val="left" w:pos="993"/>
        </w:tabs>
        <w:spacing w:after="0" w:line="240" w:lineRule="auto"/>
        <w:ind w:right="2"/>
        <w:rPr>
          <w:rFonts w:ascii="Times New Roman" w:eastAsia="Calibri" w:hAnsi="Times New Roman" w:cs="Times New Roman"/>
          <w:b/>
          <w:sz w:val="25"/>
          <w:szCs w:val="25"/>
        </w:rPr>
      </w:pPr>
      <w:r w:rsidRPr="008D0A81">
        <w:rPr>
          <w:rFonts w:ascii="Times New Roman" w:eastAsia="Calibri" w:hAnsi="Times New Roman" w:cs="Times New Roman"/>
          <w:b/>
          <w:sz w:val="25"/>
          <w:szCs w:val="25"/>
        </w:rPr>
        <w:t>7. Заключительные положения</w:t>
      </w:r>
    </w:p>
    <w:p w:rsidR="008D0A81" w:rsidRPr="008D0A81" w:rsidRDefault="008D0A81" w:rsidP="008D0A81">
      <w:pPr>
        <w:numPr>
          <w:ilvl w:val="1"/>
          <w:numId w:val="15"/>
        </w:numPr>
        <w:tabs>
          <w:tab w:val="left" w:pos="142"/>
          <w:tab w:val="left" w:pos="567"/>
          <w:tab w:val="left" w:pos="993"/>
          <w:tab w:val="left" w:pos="1134"/>
        </w:tabs>
        <w:spacing w:after="0" w:line="240" w:lineRule="auto"/>
        <w:ind w:left="0" w:right="2"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D0A81">
        <w:rPr>
          <w:rFonts w:ascii="Times New Roman" w:eastAsia="Calibri" w:hAnsi="Times New Roman" w:cs="Times New Roman"/>
          <w:sz w:val="25"/>
          <w:szCs w:val="25"/>
        </w:rPr>
        <w:t>Ознакомление сотрудника с настоящей должностной инструкцией осуществляется при приёме на работу (до подписания трудового договора).</w:t>
      </w:r>
    </w:p>
    <w:p w:rsidR="008D0A81" w:rsidRPr="008D0A81" w:rsidRDefault="008D0A81" w:rsidP="008D0A81">
      <w:pPr>
        <w:numPr>
          <w:ilvl w:val="1"/>
          <w:numId w:val="15"/>
        </w:numPr>
        <w:tabs>
          <w:tab w:val="left" w:pos="142"/>
          <w:tab w:val="left" w:pos="534"/>
          <w:tab w:val="left" w:pos="567"/>
          <w:tab w:val="left" w:pos="993"/>
          <w:tab w:val="left" w:pos="1134"/>
        </w:tabs>
        <w:spacing w:after="0" w:line="240" w:lineRule="auto"/>
        <w:ind w:left="0" w:right="2"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D0A81">
        <w:rPr>
          <w:rFonts w:ascii="Times New Roman" w:eastAsia="Calibri" w:hAnsi="Times New Roman" w:cs="Times New Roman"/>
          <w:sz w:val="25"/>
          <w:szCs w:val="25"/>
        </w:rPr>
        <w:t>Один экземпляр должностной инструкции находится у работодателя, второй – у сотрудника.</w:t>
      </w:r>
    </w:p>
    <w:p w:rsidR="008D0A81" w:rsidRPr="008D0A81" w:rsidRDefault="008D0A81" w:rsidP="008D0A81">
      <w:pPr>
        <w:numPr>
          <w:ilvl w:val="1"/>
          <w:numId w:val="15"/>
        </w:numPr>
        <w:tabs>
          <w:tab w:val="left" w:pos="142"/>
          <w:tab w:val="left" w:pos="467"/>
          <w:tab w:val="left" w:pos="567"/>
          <w:tab w:val="left" w:pos="993"/>
          <w:tab w:val="left" w:pos="1134"/>
        </w:tabs>
        <w:spacing w:after="0" w:line="240" w:lineRule="auto"/>
        <w:ind w:left="0" w:right="2"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D0A81">
        <w:rPr>
          <w:rFonts w:ascii="Times New Roman" w:eastAsia="Calibri" w:hAnsi="Times New Roman" w:cs="Times New Roman"/>
          <w:sz w:val="25"/>
          <w:szCs w:val="25"/>
        </w:rPr>
        <w:t xml:space="preserve">Факт ознакомления </w:t>
      </w:r>
      <w:r w:rsidR="00527126">
        <w:rPr>
          <w:rFonts w:ascii="Times New Roman" w:eastAsia="Calibri" w:hAnsi="Times New Roman" w:cs="Times New Roman"/>
          <w:sz w:val="25"/>
          <w:szCs w:val="25"/>
        </w:rPr>
        <w:t>педагога</w:t>
      </w:r>
      <w:bookmarkStart w:id="0" w:name="_GoBack"/>
      <w:bookmarkEnd w:id="0"/>
      <w:r>
        <w:rPr>
          <w:rFonts w:ascii="Times New Roman" w:eastAsia="Calibri" w:hAnsi="Times New Roman" w:cs="Times New Roman"/>
          <w:sz w:val="25"/>
          <w:szCs w:val="25"/>
        </w:rPr>
        <w:t>-дефектолога</w:t>
      </w:r>
      <w:r w:rsidRPr="008D0A81">
        <w:rPr>
          <w:rFonts w:ascii="Times New Roman" w:eastAsia="Calibri" w:hAnsi="Times New Roman" w:cs="Times New Roman"/>
          <w:sz w:val="25"/>
          <w:szCs w:val="25"/>
        </w:rPr>
        <w:t xml:space="preserve"> с настоящей должностной инструкцией подтверждается подписью в экземпляре должностной инструкции, хранящемся у заведующего учреждения, а также в журнале ознакомления с должностными инструкциями.</w:t>
      </w:r>
    </w:p>
    <w:p w:rsidR="008D0A81" w:rsidRPr="008D0A81" w:rsidRDefault="008D0A81" w:rsidP="008D0A81">
      <w:pPr>
        <w:numPr>
          <w:ilvl w:val="1"/>
          <w:numId w:val="15"/>
        </w:numPr>
        <w:tabs>
          <w:tab w:val="left" w:pos="142"/>
          <w:tab w:val="left" w:pos="567"/>
          <w:tab w:val="left" w:pos="993"/>
          <w:tab w:val="left" w:pos="1134"/>
        </w:tabs>
        <w:spacing w:after="0" w:line="240" w:lineRule="auto"/>
        <w:ind w:left="0" w:right="2" w:firstLine="709"/>
        <w:jc w:val="both"/>
        <w:rPr>
          <w:rFonts w:ascii="Times New Roman" w:eastAsia="Calibri" w:hAnsi="Times New Roman" w:cs="Times New Roman"/>
          <w:sz w:val="25"/>
          <w:szCs w:val="25"/>
        </w:rPr>
      </w:pPr>
      <w:r w:rsidRPr="008D0A81">
        <w:rPr>
          <w:rFonts w:ascii="Times New Roman" w:eastAsia="Calibri" w:hAnsi="Times New Roman" w:cs="Times New Roman"/>
          <w:sz w:val="25"/>
          <w:szCs w:val="25"/>
        </w:rPr>
        <w:t>Контроль исполнения данной должностной инструкции возлагается на заместителя заведующего по воспитательно-образовательной работе и старшего воспитателя дошкольного образовательного учреждения.</w:t>
      </w:r>
    </w:p>
    <w:p w:rsidR="008D0A81" w:rsidRPr="008D0A81" w:rsidRDefault="008D0A81" w:rsidP="008D0A81">
      <w:pPr>
        <w:tabs>
          <w:tab w:val="left" w:pos="993"/>
        </w:tabs>
        <w:spacing w:after="0" w:line="240" w:lineRule="auto"/>
        <w:ind w:right="2" w:firstLine="709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</w:p>
    <w:p w:rsidR="008D0A81" w:rsidRPr="008D0A81" w:rsidRDefault="008D0A81" w:rsidP="008D0A81">
      <w:pPr>
        <w:spacing w:after="0" w:line="324" w:lineRule="exact"/>
        <w:ind w:right="2"/>
        <w:jc w:val="both"/>
        <w:rPr>
          <w:rFonts w:ascii="Times New Roman" w:eastAsia="Calibri" w:hAnsi="Times New Roman" w:cs="Times New Roman"/>
          <w:bCs/>
          <w:sz w:val="25"/>
          <w:szCs w:val="25"/>
        </w:rPr>
      </w:pPr>
      <w:r w:rsidRPr="008D0A81">
        <w:rPr>
          <w:rFonts w:ascii="Times New Roman" w:eastAsia="Calibri" w:hAnsi="Times New Roman" w:cs="Times New Roman"/>
          <w:bCs/>
          <w:sz w:val="25"/>
          <w:szCs w:val="25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8D0A81" w:rsidRPr="008D0A81" w:rsidRDefault="008D0A81" w:rsidP="008D0A81">
      <w:pPr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spacing w:after="0" w:line="324" w:lineRule="exact"/>
        <w:ind w:right="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A81">
        <w:rPr>
          <w:rFonts w:ascii="Times New Roman" w:eastAsia="Calibri" w:hAnsi="Times New Roman" w:cs="Times New Roman"/>
          <w:sz w:val="28"/>
          <w:szCs w:val="28"/>
        </w:rPr>
        <w:t>«_____»________________20    г._________________</w:t>
      </w:r>
      <w:r w:rsidRPr="008D0A81">
        <w:rPr>
          <w:rFonts w:ascii="Times New Roman" w:eastAsia="Calibri" w:hAnsi="Times New Roman" w:cs="Times New Roman"/>
          <w:sz w:val="28"/>
          <w:szCs w:val="28"/>
        </w:rPr>
        <w:tab/>
        <w:t>/___________________/</w:t>
      </w:r>
    </w:p>
    <w:p w:rsidR="008D0A81" w:rsidRPr="008D0A81" w:rsidRDefault="008D0A81" w:rsidP="008D0A81">
      <w:pPr>
        <w:tabs>
          <w:tab w:val="left" w:pos="993"/>
        </w:tabs>
        <w:spacing w:after="0" w:line="240" w:lineRule="auto"/>
        <w:rPr>
          <w:rFonts w:ascii="Calibri" w:eastAsia="Calibri" w:hAnsi="Calibri" w:cs="Times New Roman"/>
          <w:sz w:val="26"/>
          <w:szCs w:val="26"/>
        </w:rPr>
      </w:pPr>
    </w:p>
    <w:p w:rsidR="00775DC6" w:rsidRDefault="00775DC6"/>
    <w:sectPr w:rsidR="007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33FB"/>
    <w:multiLevelType w:val="multilevel"/>
    <w:tmpl w:val="B9AC845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18331C09"/>
    <w:multiLevelType w:val="hybridMultilevel"/>
    <w:tmpl w:val="97A0404C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E2774AE"/>
    <w:multiLevelType w:val="multilevel"/>
    <w:tmpl w:val="0CE86AE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 w15:restartNumberingAfterBreak="0">
    <w:nsid w:val="209E0199"/>
    <w:multiLevelType w:val="multilevel"/>
    <w:tmpl w:val="91D0699E"/>
    <w:lvl w:ilvl="0">
      <w:start w:val="1"/>
      <w:numFmt w:val="decimal"/>
      <w:lvlText w:val="%1."/>
      <w:lvlJc w:val="left"/>
      <w:pPr>
        <w:ind w:left="720" w:hanging="360"/>
      </w:pPr>
      <w:rPr>
        <w:rFonts w:ascii="inherit" w:hAnsi="inherit"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2211575"/>
    <w:multiLevelType w:val="multilevel"/>
    <w:tmpl w:val="91165C6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9D07D8"/>
    <w:multiLevelType w:val="multilevel"/>
    <w:tmpl w:val="E0A6FC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D72C66"/>
    <w:multiLevelType w:val="multilevel"/>
    <w:tmpl w:val="ECFC0D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B2F46AB"/>
    <w:multiLevelType w:val="multilevel"/>
    <w:tmpl w:val="517673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224FED"/>
    <w:multiLevelType w:val="multilevel"/>
    <w:tmpl w:val="E4DA253E"/>
    <w:lvl w:ilvl="0">
      <w:start w:val="7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4E1B30EB"/>
    <w:multiLevelType w:val="multilevel"/>
    <w:tmpl w:val="ABC06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932189C"/>
    <w:multiLevelType w:val="multilevel"/>
    <w:tmpl w:val="B300B2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FB1AF4"/>
    <w:multiLevelType w:val="multilevel"/>
    <w:tmpl w:val="16F660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367107"/>
    <w:multiLevelType w:val="multilevel"/>
    <w:tmpl w:val="F432B18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A40C7B"/>
    <w:multiLevelType w:val="multilevel"/>
    <w:tmpl w:val="0316C0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E445DDB"/>
    <w:multiLevelType w:val="multilevel"/>
    <w:tmpl w:val="E0DAD1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5"/>
  </w:num>
  <w:num w:numId="5">
    <w:abstractNumId w:val="14"/>
  </w:num>
  <w:num w:numId="6">
    <w:abstractNumId w:val="11"/>
  </w:num>
  <w:num w:numId="7">
    <w:abstractNumId w:val="12"/>
  </w:num>
  <w:num w:numId="8">
    <w:abstractNumId w:val="4"/>
  </w:num>
  <w:num w:numId="9">
    <w:abstractNumId w:val="7"/>
  </w:num>
  <w:num w:numId="10">
    <w:abstractNumId w:val="9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758"/>
    <w:rsid w:val="001E2CD0"/>
    <w:rsid w:val="00264E3C"/>
    <w:rsid w:val="00341203"/>
    <w:rsid w:val="00527126"/>
    <w:rsid w:val="005D4EFC"/>
    <w:rsid w:val="0065463D"/>
    <w:rsid w:val="00736D45"/>
    <w:rsid w:val="00775758"/>
    <w:rsid w:val="00775DC6"/>
    <w:rsid w:val="008D0A81"/>
    <w:rsid w:val="00A75F2D"/>
    <w:rsid w:val="00CB05B1"/>
    <w:rsid w:val="00EE6C69"/>
    <w:rsid w:val="00EE6F5C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AD73"/>
  <w15:docId w15:val="{D7089AC4-D483-45C0-B0C4-5EDBA123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57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4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1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5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1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459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6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10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17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743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20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264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83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681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079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615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067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43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5424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175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9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7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96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8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807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109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412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 Fedotova</cp:lastModifiedBy>
  <cp:revision>12</cp:revision>
  <dcterms:created xsi:type="dcterms:W3CDTF">2020-02-17T22:24:00Z</dcterms:created>
  <dcterms:modified xsi:type="dcterms:W3CDTF">2020-02-23T23:39:00Z</dcterms:modified>
</cp:coreProperties>
</file>