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7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782"/>
        <w:gridCol w:w="931"/>
        <w:gridCol w:w="284"/>
      </w:tblGrid>
      <w:tr w:rsidR="00D85007" w:rsidRPr="00ED79BA" w:rsidTr="00ED79BA">
        <w:trPr>
          <w:gridAfter w:val="1"/>
          <w:wAfter w:w="284" w:type="dxa"/>
          <w:trHeight w:val="31680"/>
          <w:tblCellSpacing w:w="0" w:type="dxa"/>
        </w:trPr>
        <w:tc>
          <w:tcPr>
            <w:tcW w:w="10066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5007" w:rsidRPr="00ED79BA" w:rsidRDefault="00D85007" w:rsidP="00D8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80"/>
                <w:sz w:val="48"/>
                <w:szCs w:val="48"/>
                <w:lang w:eastAsia="ru-RU"/>
              </w:rPr>
              <w:t>ПАМЯТКА РОДИТЕЛЯМ  ОТ РЕБЕНКА</w:t>
            </w:r>
            <w:r w:rsidRPr="00ED79BA">
              <w:rPr>
                <w:rFonts w:ascii="Times New Roman" w:eastAsia="Times New Roman" w:hAnsi="Times New Roman" w:cs="Times New Roman"/>
                <w:color w:val="FF0080"/>
                <w:sz w:val="20"/>
                <w:szCs w:val="20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80"/>
                <w:sz w:val="20"/>
                <w:szCs w:val="20"/>
                <w:lang w:eastAsia="ru-RU"/>
              </w:rPr>
              <w:t>          </w:t>
            </w:r>
          </w:p>
          <w:p w:rsidR="00D85007" w:rsidRPr="00ED79BA" w:rsidRDefault="00D85007" w:rsidP="00D8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5007" w:rsidRPr="00ED79BA" w:rsidRDefault="00D85007" w:rsidP="00D8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5007" w:rsidRPr="00ED79BA" w:rsidRDefault="00D85007" w:rsidP="00D850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</w:t>
            </w:r>
          </w:p>
          <w:p w:rsid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20AF0" w:rsidRPr="00ED79B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82F463" wp14:editId="05E66797">
                  <wp:extent cx="2562225" cy="2562225"/>
                  <wp:effectExtent l="0" t="0" r="9525" b="9525"/>
                  <wp:docPr id="1" name="Рисунок 1" descr="http://www.romashka325nn.edusite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mashka325nn.edusite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80"/>
                <w:sz w:val="36"/>
                <w:szCs w:val="36"/>
                <w:lang w:eastAsia="ru-RU"/>
              </w:rPr>
      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Не бойтесь быть твердыми со мной. Я предпочитаю именно такой подход. Это позволяет мне определить свое место.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Не будьте непоследовательными. Это сбивает меня с толку и заставляет упорнее пытаться во всех случаях оставить последнее слово за собой.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давайте обещаний, которых вы не можете выполнить; это поколеблет мою веру в вас. </w:t>
            </w:r>
          </w:p>
          <w:p w:rsidR="00D85007" w:rsidRPr="00ED79BA" w:rsidRDefault="00D85007" w:rsidP="00ED79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е поддавайтесь на мои п</w:t>
            </w:r>
            <w:r w:rsid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ровокации, когда я говорю или де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лаю что-то только за тем, чтобы просто расстроить вас. 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lastRenderedPageBreak/>
              <w:t>А то затем я попытаюсь достичь еще больших «побед».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Не заставляйте меня чувствовать себя младше, чем я есть на самом деле. Я отыграюсь на вас за это, став «плаксой» и «нытиком».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делайте для меня и за меня то, что я в состоянии сделать для себя сам. Я могу продолжать использовать вас в качестве прислуги.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Не позволяйте моим «дурным» привычкам привлекать ко мне чрезмерную долю вашего внимания. Это только вдохновит меня на продолжение их.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 </w:t>
            </w:r>
          </w:p>
          <w:p w:rsid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пытайтесь читать мне наставления и нотации. Вы будете удивлены, открыв, как великолепно я знаю, что такое хорошо и что такое плохо.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Не заставляйте меня чувствовать, что мои поступки – смертный грех. Я должен научиться делать ошибки, не ощущая, что я ни на что не годен.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Не придирайтесь ко мне и не ворчите на меня. Если вы будете это делать, я буду вынужден защищаться, притворяясь глухим.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 Не требуйте от меня объяснений, зачем я это сделал. Я 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lastRenderedPageBreak/>
              <w:t>иногда и сам не знаю, почему поступаю так, а не иначе.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подвергайте слишком большому испытанию мою честность. Будучи запутан, я легко превращаюсь в лжеца.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Не забывайте, что я люблю экспериментировать. Таким </w:t>
            </w:r>
            <w:proofErr w:type="gramStart"/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образом</w:t>
            </w:r>
            <w:proofErr w:type="gramEnd"/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 я познаю мир, поэтому, пожалуйста, смиритесь с этим.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Не защищайте меня от последствий собственных ошибок. Я учусь на собственном опыте.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 Не обращайте слишком много внимания на мои маленькие </w:t>
            </w:r>
            <w:proofErr w:type="gramStart"/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хвори</w:t>
            </w:r>
            <w:proofErr w:type="gramEnd"/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. Я могу получать удовольствие от плохого самочувствия, если это привлекает ко мне чересчур много внимания.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Никогда даже и не намекайте, что вы совершенны и непогрешимы. Это дает мне ощущение тщетности попыток сравняться с вами. </w:t>
            </w:r>
          </w:p>
          <w:p w:rsid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Не беспокойтесь, что мы проводим вместе слишком мало времени. Значение имеет то, как мы его проводим.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Пусть мои страхи и опасения не вызывают у вас беспокойство. Иначе я буду бояться еще больше. Покажите мне, что такое мужество.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 </w:t>
            </w:r>
          </w:p>
          <w:p w:rsidR="00D85007" w:rsidRPr="00ED79BA" w:rsidRDefault="00D85007" w:rsidP="00D850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Относитесь ко мне так же, как вы относитесь к своим 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lastRenderedPageBreak/>
              <w:t xml:space="preserve">друзьям. Тогда я тоже стану вашим другом. Запомните, что я учусь, больше подражая примерам, </w:t>
            </w:r>
            <w:proofErr w:type="gramStart"/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>а</w:t>
            </w:r>
            <w:proofErr w:type="gramEnd"/>
            <w:r w:rsidRPr="00ED79BA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36"/>
                <w:lang w:eastAsia="ru-RU"/>
              </w:rPr>
              <w:t xml:space="preserve"> не подвергаясь критике. </w:t>
            </w:r>
          </w:p>
          <w:p w:rsidR="00D85007" w:rsidRPr="00ED79BA" w:rsidRDefault="00D85007" w:rsidP="00ED79BA">
            <w:pPr>
              <w:spacing w:after="150" w:line="240" w:lineRule="auto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</w:t>
            </w:r>
          </w:p>
          <w:p w:rsidR="00D85007" w:rsidRPr="00ED79BA" w:rsidRDefault="00D85007" w:rsidP="00ED7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>И кроме того, я вас люблю, пожалуйста, ответьте</w:t>
            </w:r>
            <w:r w:rsidR="0048249B" w:rsidRPr="0048249B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 xml:space="preserve"> </w:t>
            </w:r>
            <w:r w:rsidR="0048249B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>же</w:t>
            </w:r>
            <w:bookmarkStart w:id="0" w:name="_GoBack"/>
            <w:bookmarkEnd w:id="0"/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 xml:space="preserve"> мне </w:t>
            </w:r>
            <w:r w:rsidR="0048249B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>любовью</w:t>
            </w:r>
            <w:r w:rsidRPr="00ED79BA">
              <w:rPr>
                <w:rFonts w:ascii="Times New Roman" w:eastAsia="Times New Roman" w:hAnsi="Times New Roman" w:cs="Times New Roman"/>
                <w:b/>
                <w:bCs/>
                <w:color w:val="000080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931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</w:tblGrid>
            <w:tr w:rsidR="00D85007" w:rsidRPr="00ED79BA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D85007" w:rsidRPr="00ED79BA" w:rsidRDefault="00D85007" w:rsidP="00D85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007" w:rsidRPr="00ED79BA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85007" w:rsidRPr="00ED79BA" w:rsidRDefault="00D85007" w:rsidP="00D85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5007" w:rsidRPr="00ED79BA" w:rsidRDefault="00D85007" w:rsidP="00D8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007" w:rsidRPr="00ED79BA" w:rsidTr="00ED79BA">
        <w:trPr>
          <w:gridBefore w:val="1"/>
          <w:wBefore w:w="284" w:type="dxa"/>
          <w:trHeight w:val="15"/>
          <w:tblCellSpacing w:w="0" w:type="dxa"/>
        </w:trPr>
        <w:tc>
          <w:tcPr>
            <w:tcW w:w="10997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D85007" w:rsidRPr="00ED79BA" w:rsidRDefault="00D85007" w:rsidP="00D8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CE0EF6" w:rsidRPr="00ED79BA" w:rsidRDefault="00CE0EF6" w:rsidP="00D85007">
      <w:pPr>
        <w:rPr>
          <w:rFonts w:ascii="Times New Roman" w:hAnsi="Times New Roman" w:cs="Times New Roman"/>
        </w:rPr>
      </w:pPr>
    </w:p>
    <w:sectPr w:rsidR="00CE0EF6" w:rsidRPr="00ED79BA" w:rsidSect="00ED79BA">
      <w:pgSz w:w="11906" w:h="16838"/>
      <w:pgMar w:top="993" w:right="850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07"/>
    <w:rsid w:val="00220AF0"/>
    <w:rsid w:val="0048249B"/>
    <w:rsid w:val="00CE0EF6"/>
    <w:rsid w:val="00D85007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Шаурма</dc:creator>
  <cp:lastModifiedBy>Шаурма</cp:lastModifiedBy>
  <cp:revision>3</cp:revision>
  <dcterms:created xsi:type="dcterms:W3CDTF">2013-11-04T03:11:00Z</dcterms:created>
  <dcterms:modified xsi:type="dcterms:W3CDTF">2013-11-13T12:06:00Z</dcterms:modified>
</cp:coreProperties>
</file>