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DC" w:rsidRPr="00FF77BB" w:rsidRDefault="00CE67DC" w:rsidP="00CE67DC">
      <w:pPr>
        <w:tabs>
          <w:tab w:val="left" w:pos="1036"/>
        </w:tabs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E67DC" w:rsidTr="00C74D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67DC" w:rsidRDefault="00A555EE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</w:rPr>
            </w:pPr>
            <w:r w:rsidRPr="0024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………….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№</w:t>
            </w:r>
            <w:r w:rsidR="00E66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 пос. Эльбан</w:t>
            </w:r>
            <w:r w:rsidR="00E66E47">
              <w:rPr>
                <w:rFonts w:ascii="Times New Roman" w:hAnsi="Times New Roman" w:cs="Times New Roman"/>
              </w:rPr>
              <w:t>________</w:t>
            </w:r>
          </w:p>
          <w:p w:rsidR="00CE67DC" w:rsidRPr="00AF4002" w:rsidRDefault="00CE67DC" w:rsidP="00C74D7D">
            <w:pPr>
              <w:pStyle w:val="ConsPlusNormal"/>
              <w:tabs>
                <w:tab w:val="left" w:pos="103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002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CE67DC" w:rsidRDefault="00CE67DC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E67DC" w:rsidRPr="00AF4002" w:rsidRDefault="00A555EE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</w:rPr>
            </w:pP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682610, Хабаровский край, Амурский район, пос. Эльбан,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1 микрорайон,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CE67DC" w:rsidRPr="00AF4002">
              <w:rPr>
                <w:rFonts w:ascii="Times New Roman" w:hAnsi="Times New Roman" w:cs="Times New Roman"/>
              </w:rPr>
              <w:t>_</w:t>
            </w:r>
          </w:p>
          <w:p w:rsidR="00CE67DC" w:rsidRDefault="00CE67DC" w:rsidP="00071EA0">
            <w:pPr>
              <w:pStyle w:val="ConsPlusNormal"/>
              <w:tabs>
                <w:tab w:val="left" w:pos="103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002">
              <w:rPr>
                <w:rFonts w:ascii="Times New Roman" w:hAnsi="Times New Roman" w:cs="Times New Roman"/>
              </w:rPr>
              <w:t>(адрес организации)</w:t>
            </w:r>
          </w:p>
          <w:p w:rsidR="00A555EE" w:rsidRPr="00A555EE" w:rsidRDefault="00071EA0" w:rsidP="00A555EE">
            <w:pPr>
              <w:pStyle w:val="ConsPlusNormal"/>
              <w:tabs>
                <w:tab w:val="left" w:pos="34"/>
              </w:tabs>
              <w:ind w:firstLine="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A555EE"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</w:t>
            </w:r>
            <w:r w:rsidR="00A555EE" w:rsidRPr="00A555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 8 (42142) 42-1-65</w:t>
            </w:r>
            <w:r w:rsidR="00A555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___________________ </w:t>
            </w:r>
            <w:r w:rsidR="00A555EE" w:rsidRPr="00A555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      </w:t>
            </w:r>
            <w:r w:rsidR="00A555EE" w:rsidRPr="00A555EE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E67DC" w:rsidRPr="00A555EE" w:rsidRDefault="00A555EE" w:rsidP="00A555EE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66E47">
              <w:rPr>
                <w:u w:val="single"/>
                <w:lang w:val="en-US"/>
              </w:rPr>
              <w:t>e-mail:</w:t>
            </w:r>
            <w:r w:rsidRPr="00A555EE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kalinka-ds@yavdex.ru_____________</w:t>
            </w:r>
          </w:p>
          <w:p w:rsidR="00CE67DC" w:rsidRPr="00A555EE" w:rsidRDefault="00CE67DC" w:rsidP="00A555EE">
            <w:pPr>
              <w:shd w:val="clear" w:color="auto" w:fill="FFFFFF"/>
              <w:tabs>
                <w:tab w:val="left" w:pos="1036"/>
              </w:tabs>
              <w:autoSpaceDE w:val="0"/>
              <w:autoSpaceDN w:val="0"/>
              <w:ind w:right="29"/>
              <w:jc w:val="center"/>
              <w:rPr>
                <w:sz w:val="20"/>
                <w:szCs w:val="20"/>
              </w:rPr>
            </w:pPr>
            <w:proofErr w:type="gramStart"/>
            <w:r w:rsidRPr="00A555EE">
              <w:rPr>
                <w:sz w:val="20"/>
                <w:szCs w:val="20"/>
              </w:rPr>
              <w:t>(</w:t>
            </w:r>
            <w:r w:rsidRPr="0060383B">
              <w:rPr>
                <w:sz w:val="20"/>
                <w:szCs w:val="20"/>
              </w:rPr>
              <w:t>телефон</w:t>
            </w:r>
            <w:r w:rsidRPr="00A555EE">
              <w:rPr>
                <w:sz w:val="20"/>
                <w:szCs w:val="20"/>
              </w:rPr>
              <w:t xml:space="preserve">, </w:t>
            </w:r>
            <w:r w:rsidRPr="0060383B">
              <w:rPr>
                <w:sz w:val="20"/>
                <w:szCs w:val="20"/>
              </w:rPr>
              <w:t>факс</w:t>
            </w:r>
            <w:r w:rsidRPr="00A555EE">
              <w:rPr>
                <w:sz w:val="20"/>
                <w:szCs w:val="20"/>
              </w:rPr>
              <w:t xml:space="preserve">, </w:t>
            </w:r>
            <w:r w:rsidRPr="0060383B">
              <w:rPr>
                <w:sz w:val="20"/>
                <w:szCs w:val="20"/>
                <w:lang w:val="en-US"/>
              </w:rPr>
              <w:t>e</w:t>
            </w:r>
            <w:r w:rsidRPr="00A555EE">
              <w:rPr>
                <w:sz w:val="20"/>
                <w:szCs w:val="20"/>
              </w:rPr>
              <w:t>-</w:t>
            </w:r>
            <w:r w:rsidRPr="0060383B">
              <w:rPr>
                <w:sz w:val="20"/>
                <w:szCs w:val="20"/>
                <w:lang w:val="en-US"/>
              </w:rPr>
              <w:t>mail</w:t>
            </w:r>
            <w:proofErr w:type="gramEnd"/>
          </w:p>
          <w:p w:rsidR="00CE67DC" w:rsidRPr="00AF4002" w:rsidRDefault="00A555EE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.11.2019</w:t>
            </w:r>
            <w:r w:rsidR="00CE67DC" w:rsidRPr="00AF4002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CE67DC"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04-23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7DC" w:rsidRPr="00AF400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6E47" w:rsidRPr="00E66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</w:t>
            </w:r>
            <w:r w:rsidR="00CE67DC" w:rsidRPr="00AF40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E67DC" w:rsidRDefault="00CE67DC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CE67DC" w:rsidRPr="00AF4002" w:rsidRDefault="00A555EE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CE67DC"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№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н/МСЩ/710/</w:t>
            </w:r>
            <w:proofErr w:type="gramStart"/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CE67DC" w:rsidRPr="00AF4002">
              <w:rPr>
                <w:rFonts w:ascii="Times New Roman" w:hAnsi="Times New Roman" w:cs="Times New Roman"/>
              </w:rPr>
              <w:t xml:space="preserve">  </w:t>
            </w:r>
            <w:r w:rsidR="00CE67DC"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06.06.2019г.____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E67DC" w:rsidRPr="00AF4002" w:rsidRDefault="00CE67DC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002">
              <w:rPr>
                <w:rFonts w:ascii="Times New Roman" w:hAnsi="Times New Roman" w:cs="Times New Roman"/>
              </w:rPr>
              <w:t>номер предписания)            (дата предписания)</w:t>
            </w:r>
          </w:p>
          <w:p w:rsidR="00CE67DC" w:rsidRPr="00AF4002" w:rsidRDefault="00CE67DC" w:rsidP="00C74D7D">
            <w:pPr>
              <w:pStyle w:val="ConsPlusNormal"/>
              <w:tabs>
                <w:tab w:val="left" w:pos="103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autoSpaceDE w:val="0"/>
              <w:autoSpaceDN w:val="0"/>
              <w:ind w:left="569"/>
              <w:jc w:val="center"/>
              <w:rPr>
                <w:spacing w:val="-2"/>
                <w:sz w:val="28"/>
                <w:szCs w:val="28"/>
              </w:rPr>
            </w:pP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Министру </w:t>
            </w:r>
            <w:r w:rsidRPr="00AF4002">
              <w:rPr>
                <w:spacing w:val="-2"/>
                <w:sz w:val="28"/>
                <w:szCs w:val="28"/>
              </w:rPr>
              <w:t xml:space="preserve">образования и науки 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Хабаровского</w:t>
            </w:r>
            <w:r w:rsidRPr="00AF4002">
              <w:rPr>
                <w:spacing w:val="-2"/>
                <w:sz w:val="28"/>
                <w:szCs w:val="28"/>
              </w:rPr>
              <w:t xml:space="preserve"> края</w:t>
            </w:r>
          </w:p>
          <w:p w:rsidR="00CE67DC" w:rsidRPr="00AF4002" w:rsidRDefault="00CE67DC" w:rsidP="00C74D7D">
            <w:pPr>
              <w:shd w:val="clear" w:color="auto" w:fill="FFFFFF"/>
              <w:tabs>
                <w:tab w:val="left" w:pos="1036"/>
              </w:tabs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</w:rPr>
            </w:pPr>
          </w:p>
          <w:p w:rsidR="00CE67DC" w:rsidRPr="000A6930" w:rsidRDefault="00CE67DC" w:rsidP="00C74D7D">
            <w:pPr>
              <w:shd w:val="clear" w:color="auto" w:fill="FFFFFF"/>
              <w:tabs>
                <w:tab w:val="left" w:pos="1036"/>
              </w:tabs>
              <w:ind w:left="569"/>
              <w:jc w:val="center"/>
              <w:rPr>
                <w:sz w:val="28"/>
                <w:szCs w:val="28"/>
              </w:rPr>
            </w:pPr>
            <w:r w:rsidRPr="000A6930">
              <w:rPr>
                <w:sz w:val="28"/>
                <w:szCs w:val="28"/>
              </w:rPr>
              <w:t>А.Г. Кузнецовой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ind w:left="569"/>
              <w:jc w:val="center"/>
            </w:pP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 w:rsidRPr="00A77CCE">
              <w:rPr>
                <w:sz w:val="28"/>
                <w:szCs w:val="28"/>
              </w:rPr>
              <w:t xml:space="preserve">Фрунзе ул., д. 72, </w:t>
            </w:r>
          </w:p>
          <w:p w:rsidR="00CE67DC" w:rsidRPr="00A77CCE" w:rsidRDefault="00CE67DC" w:rsidP="00C74D7D">
            <w:pPr>
              <w:shd w:val="clear" w:color="auto" w:fill="FFFFFF"/>
              <w:tabs>
                <w:tab w:val="left" w:pos="1036"/>
              </w:tabs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 w:rsidRPr="00A77CCE">
              <w:rPr>
                <w:sz w:val="28"/>
                <w:szCs w:val="28"/>
              </w:rPr>
              <w:t>г. Хабаровск, 680002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ind w:left="569"/>
              <w:jc w:val="center"/>
            </w:pPr>
          </w:p>
        </w:tc>
      </w:tr>
    </w:tbl>
    <w:p w:rsidR="00CE67DC" w:rsidRPr="00D35AF5" w:rsidRDefault="00CE67DC" w:rsidP="00CE67DC">
      <w:pPr>
        <w:pStyle w:val="1"/>
        <w:tabs>
          <w:tab w:val="left" w:pos="1036"/>
        </w:tabs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CE67DC" w:rsidRPr="00D35AF5" w:rsidRDefault="00CE67DC" w:rsidP="00CE67DC">
      <w:pPr>
        <w:tabs>
          <w:tab w:val="left" w:pos="1036"/>
        </w:tabs>
      </w:pPr>
    </w:p>
    <w:p w:rsidR="00CE67DC" w:rsidRPr="00D35AF5" w:rsidRDefault="00CE67DC" w:rsidP="00CE67DC">
      <w:pPr>
        <w:pStyle w:val="1"/>
        <w:tabs>
          <w:tab w:val="left" w:pos="1036"/>
        </w:tabs>
        <w:spacing w:before="0"/>
        <w:jc w:val="center"/>
        <w:rPr>
          <w:rFonts w:ascii="Times New Roman" w:hAnsi="Times New Roman"/>
          <w:b w:val="0"/>
          <w:color w:val="auto"/>
        </w:rPr>
      </w:pPr>
      <w:r w:rsidRPr="00D35AF5">
        <w:rPr>
          <w:rFonts w:ascii="Times New Roman" w:hAnsi="Times New Roman"/>
          <w:b w:val="0"/>
          <w:color w:val="auto"/>
        </w:rPr>
        <w:t>ОТЧЕТ</w:t>
      </w:r>
    </w:p>
    <w:p w:rsidR="00CE67DC" w:rsidRDefault="00CE67DC" w:rsidP="00CE67DC">
      <w:pPr>
        <w:shd w:val="clear" w:color="auto" w:fill="FFFFFF"/>
        <w:tabs>
          <w:tab w:val="left" w:pos="1036"/>
        </w:tabs>
        <w:ind w:left="54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исполнении предписания</w:t>
      </w:r>
    </w:p>
    <w:p w:rsidR="00CE67DC" w:rsidRDefault="00CE67DC" w:rsidP="00CE67DC">
      <w:pPr>
        <w:shd w:val="clear" w:color="auto" w:fill="FFFFFF"/>
        <w:tabs>
          <w:tab w:val="left" w:pos="1036"/>
        </w:tabs>
        <w:ind w:left="542"/>
        <w:jc w:val="center"/>
        <w:rPr>
          <w:bCs/>
          <w:spacing w:val="-2"/>
          <w:sz w:val="28"/>
          <w:szCs w:val="28"/>
        </w:rPr>
      </w:pPr>
    </w:p>
    <w:p w:rsidR="00CE67DC" w:rsidRDefault="00CE67DC" w:rsidP="00CE67DC">
      <w:pPr>
        <w:shd w:val="clear" w:color="auto" w:fill="FFFFFF"/>
        <w:tabs>
          <w:tab w:val="left" w:pos="1036"/>
        </w:tabs>
        <w:rPr>
          <w:sz w:val="28"/>
          <w:szCs w:val="28"/>
        </w:rPr>
      </w:pPr>
      <w:r>
        <w:rPr>
          <w:sz w:val="28"/>
          <w:szCs w:val="28"/>
        </w:rPr>
        <w:t xml:space="preserve">1. С целью устранения нарушений, выявленных в ходе </w:t>
      </w:r>
      <w:r w:rsidR="00D76DB9">
        <w:rPr>
          <w:sz w:val="28"/>
          <w:szCs w:val="28"/>
        </w:rPr>
        <w:t xml:space="preserve"> плановой выездной  проверки,</w:t>
      </w:r>
    </w:p>
    <w:p w:rsidR="00CE67DC" w:rsidRPr="00A71125" w:rsidRDefault="00CE67DC" w:rsidP="00554AD5">
      <w:pPr>
        <w:shd w:val="clear" w:color="auto" w:fill="FFFFFF"/>
        <w:tabs>
          <w:tab w:val="left" w:pos="1036"/>
        </w:tabs>
        <w:jc w:val="center"/>
        <w:rPr>
          <w:sz w:val="20"/>
          <w:szCs w:val="20"/>
        </w:rPr>
      </w:pPr>
      <w:r w:rsidRPr="00A71125">
        <w:rPr>
          <w:sz w:val="20"/>
          <w:szCs w:val="20"/>
        </w:rPr>
        <w:t>(плановой/внеплановой, выездной/документарной)</w:t>
      </w:r>
    </w:p>
    <w:p w:rsidR="00CE67DC" w:rsidRDefault="00DB07F3" w:rsidP="00CE67DC">
      <w:pPr>
        <w:shd w:val="clear" w:color="auto" w:fill="FFFFFF"/>
        <w:tabs>
          <w:tab w:val="left" w:pos="1036"/>
        </w:tabs>
      </w:pPr>
      <w:proofErr w:type="gramStart"/>
      <w:r>
        <w:rPr>
          <w:sz w:val="28"/>
          <w:szCs w:val="28"/>
        </w:rPr>
        <w:t>п</w:t>
      </w:r>
      <w:r w:rsidR="00CE67DC">
        <w:rPr>
          <w:sz w:val="28"/>
          <w:szCs w:val="28"/>
        </w:rPr>
        <w:t>роведенной</w:t>
      </w:r>
      <w:proofErr w:type="gramEnd"/>
      <w:r>
        <w:rPr>
          <w:sz w:val="28"/>
          <w:szCs w:val="28"/>
        </w:rPr>
        <w:t xml:space="preserve"> </w:t>
      </w:r>
      <w:r w:rsidR="00CE67DC">
        <w:rPr>
          <w:sz w:val="28"/>
          <w:szCs w:val="28"/>
        </w:rPr>
        <w:t xml:space="preserve"> в период </w:t>
      </w:r>
      <w:r w:rsidR="00CE67DC" w:rsidRPr="00D76DB9">
        <w:rPr>
          <w:sz w:val="28"/>
          <w:szCs w:val="28"/>
          <w:u w:val="single"/>
        </w:rPr>
        <w:t>с «</w:t>
      </w:r>
      <w:r w:rsidR="00D76DB9" w:rsidRPr="00D76DB9">
        <w:rPr>
          <w:sz w:val="28"/>
          <w:szCs w:val="28"/>
          <w:u w:val="single"/>
        </w:rPr>
        <w:t>04</w:t>
      </w:r>
      <w:r w:rsidR="00CE67DC" w:rsidRPr="00D76DB9">
        <w:rPr>
          <w:sz w:val="28"/>
          <w:szCs w:val="28"/>
          <w:u w:val="single"/>
        </w:rPr>
        <w:t xml:space="preserve">» </w:t>
      </w:r>
      <w:r w:rsidR="00D76DB9" w:rsidRPr="00D76DB9">
        <w:rPr>
          <w:sz w:val="28"/>
          <w:szCs w:val="28"/>
          <w:u w:val="single"/>
        </w:rPr>
        <w:t xml:space="preserve">июня </w:t>
      </w:r>
      <w:r w:rsidR="00CE67DC" w:rsidRPr="00D76DB9">
        <w:rPr>
          <w:sz w:val="28"/>
          <w:szCs w:val="28"/>
          <w:u w:val="single"/>
        </w:rPr>
        <w:t xml:space="preserve"> 20</w:t>
      </w:r>
      <w:r w:rsidR="00D76DB9" w:rsidRPr="00D76DB9">
        <w:rPr>
          <w:sz w:val="28"/>
          <w:szCs w:val="28"/>
          <w:u w:val="single"/>
        </w:rPr>
        <w:t>19</w:t>
      </w:r>
      <w:r w:rsidR="00CE67DC" w:rsidRPr="00D76DB9">
        <w:rPr>
          <w:sz w:val="28"/>
          <w:szCs w:val="28"/>
          <w:u w:val="single"/>
        </w:rPr>
        <w:t xml:space="preserve"> г. по «</w:t>
      </w:r>
      <w:r w:rsidR="00D76DB9" w:rsidRPr="00D76DB9">
        <w:rPr>
          <w:sz w:val="28"/>
          <w:szCs w:val="28"/>
          <w:u w:val="single"/>
        </w:rPr>
        <w:t>06</w:t>
      </w:r>
      <w:r w:rsidR="00CE67DC" w:rsidRPr="00D76DB9">
        <w:rPr>
          <w:sz w:val="28"/>
          <w:szCs w:val="28"/>
          <w:u w:val="single"/>
        </w:rPr>
        <w:t>»</w:t>
      </w:r>
      <w:r w:rsidR="00D76DB9" w:rsidRPr="00D76DB9">
        <w:rPr>
          <w:sz w:val="28"/>
          <w:szCs w:val="28"/>
          <w:u w:val="single"/>
        </w:rPr>
        <w:t xml:space="preserve"> июня</w:t>
      </w:r>
      <w:r w:rsidR="00CE67DC" w:rsidRPr="00D76DB9">
        <w:rPr>
          <w:sz w:val="28"/>
          <w:szCs w:val="28"/>
          <w:u w:val="single"/>
        </w:rPr>
        <w:t xml:space="preserve"> 20</w:t>
      </w:r>
      <w:r w:rsidR="00D76DB9" w:rsidRPr="00D76DB9">
        <w:rPr>
          <w:sz w:val="28"/>
          <w:szCs w:val="28"/>
          <w:u w:val="single"/>
        </w:rPr>
        <w:t>19</w:t>
      </w:r>
      <w:r w:rsidR="00CE67DC" w:rsidRPr="00D76DB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>_________</w:t>
      </w:r>
      <w:r w:rsidR="00554AD5" w:rsidRPr="00554AD5">
        <w:rPr>
          <w:sz w:val="28"/>
          <w:szCs w:val="28"/>
        </w:rPr>
        <w:t>_</w:t>
      </w:r>
    </w:p>
    <w:p w:rsidR="00CE67DC" w:rsidRPr="00D76DB9" w:rsidRDefault="00D76DB9" w:rsidP="00D76DB9">
      <w:pPr>
        <w:shd w:val="clear" w:color="auto" w:fill="FFFFFF"/>
        <w:tabs>
          <w:tab w:val="left" w:pos="1036"/>
        </w:tabs>
        <w:jc w:val="both"/>
        <w:rPr>
          <w:sz w:val="28"/>
          <w:szCs w:val="28"/>
          <w:u w:val="single"/>
        </w:rPr>
      </w:pPr>
      <w:r w:rsidRPr="00D76DB9">
        <w:rPr>
          <w:sz w:val="28"/>
          <w:szCs w:val="28"/>
          <w:u w:val="single"/>
        </w:rPr>
        <w:t>Муниципального бюджетного дошкольного образовательного учреждения детского сада комбинированного вида №</w:t>
      </w:r>
      <w:r w:rsidR="00DB07F3">
        <w:rPr>
          <w:sz w:val="28"/>
          <w:szCs w:val="28"/>
          <w:u w:val="single"/>
        </w:rPr>
        <w:t xml:space="preserve"> </w:t>
      </w:r>
      <w:r w:rsidRPr="00D76DB9">
        <w:rPr>
          <w:sz w:val="28"/>
          <w:szCs w:val="28"/>
          <w:u w:val="single"/>
        </w:rPr>
        <w:t>47 пос. Эльбан Амурского муниципального района Хабаровского края</w:t>
      </w:r>
      <w:r w:rsidRPr="00D76DB9">
        <w:rPr>
          <w:sz w:val="28"/>
          <w:szCs w:val="28"/>
        </w:rPr>
        <w:t>__________________________</w:t>
      </w:r>
    </w:p>
    <w:p w:rsidR="00CE67DC" w:rsidRPr="00AC1B40" w:rsidRDefault="00CE67DC" w:rsidP="00CE67DC">
      <w:pPr>
        <w:shd w:val="clear" w:color="auto" w:fill="FFFFFF"/>
        <w:tabs>
          <w:tab w:val="left" w:pos="1036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организации)</w:t>
      </w:r>
    </w:p>
    <w:p w:rsidR="00CE67DC" w:rsidRDefault="00CE67DC" w:rsidP="00CE67DC">
      <w:pPr>
        <w:shd w:val="clear" w:color="auto" w:fill="FFFFFF"/>
        <w:tabs>
          <w:tab w:val="left" w:pos="1036"/>
        </w:tabs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CE67DC" w:rsidRPr="00A277ED" w:rsidRDefault="00CE67DC" w:rsidP="00CE67DC">
      <w:pPr>
        <w:shd w:val="clear" w:color="auto" w:fill="FFFFFF"/>
        <w:tabs>
          <w:tab w:val="left" w:pos="1036"/>
        </w:tabs>
        <w:ind w:left="542"/>
        <w:rPr>
          <w:sz w:val="16"/>
          <w:szCs w:val="1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825"/>
        <w:gridCol w:w="4680"/>
      </w:tblGrid>
      <w:tr w:rsidR="00CE67DC" w:rsidTr="00C74D7D">
        <w:trPr>
          <w:trHeight w:hRule="exact" w:val="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ind w:left="5" w:right="34"/>
              <w:jc w:val="center"/>
            </w:pPr>
            <w:r>
              <w:t>№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ind w:left="5" w:right="34"/>
              <w:jc w:val="center"/>
            </w:pPr>
            <w:proofErr w:type="gramStart"/>
            <w:r>
              <w:rPr>
                <w:spacing w:val="-9"/>
              </w:rPr>
              <w:t>п</w:t>
            </w:r>
            <w:proofErr w:type="gramEnd"/>
            <w:r>
              <w:rPr>
                <w:spacing w:val="-9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proofErr w:type="gramStart"/>
            <w:r>
              <w:t>Указанные</w:t>
            </w:r>
            <w:proofErr w:type="gramEnd"/>
            <w:r>
              <w:t xml:space="preserve"> в предписании 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 xml:space="preserve">нарушения, выявленные по итогам проверки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rPr>
                <w:spacing w:val="-4"/>
              </w:rPr>
              <w:t>(с указанием документов, подтверждающих устранение нарушения)</w:t>
            </w:r>
          </w:p>
        </w:tc>
      </w:tr>
      <w:tr w:rsidR="00CE67DC" w:rsidTr="00E66E47">
        <w:trPr>
          <w:trHeight w:hRule="exact" w:val="5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ind w:left="29"/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7DC" w:rsidRDefault="00D76DB9" w:rsidP="00C74D7D">
            <w:pPr>
              <w:shd w:val="clear" w:color="auto" w:fill="FFFFFF"/>
              <w:tabs>
                <w:tab w:val="left" w:pos="1036"/>
              </w:tabs>
            </w:pPr>
            <w:r>
              <w:t>Подпункта 10.1. части 3 статьи 2</w:t>
            </w:r>
            <w:r w:rsidR="00554AD5">
              <w:t>8 Федерального закона от 29 декабря 2</w:t>
            </w:r>
            <w:r>
              <w:t>012 г. №273-ФЗ «Об образовании в Российской Федерации»</w:t>
            </w:r>
            <w:r w:rsidR="00590191">
              <w:t xml:space="preserve">: </w:t>
            </w:r>
            <w:proofErr w:type="gramStart"/>
            <w:r w:rsidR="00590191">
              <w:t>Организацией не определен порядок поощрения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творческой, экспериментальной и инновационной деятельности.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91" w:rsidRDefault="00590191" w:rsidP="007E5D5D">
            <w:pPr>
              <w:shd w:val="clear" w:color="auto" w:fill="FFFFFF"/>
              <w:tabs>
                <w:tab w:val="left" w:pos="1036"/>
              </w:tabs>
            </w:pPr>
            <w:proofErr w:type="gramStart"/>
            <w:r>
              <w:t>Разработано Положение  о поощрении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творческой, экспериментальной и инновационной деятельности.</w:t>
            </w:r>
            <w:proofErr w:type="gramEnd"/>
          </w:p>
          <w:p w:rsidR="00CE67DC" w:rsidRDefault="00E66E47" w:rsidP="007E5D5D">
            <w:pPr>
              <w:shd w:val="clear" w:color="auto" w:fill="FFFFFF"/>
              <w:tabs>
                <w:tab w:val="left" w:pos="1036"/>
              </w:tabs>
            </w:pPr>
            <w:r>
              <w:t>- Принято на</w:t>
            </w:r>
            <w:r w:rsidR="00590191">
              <w:t xml:space="preserve"> педагогическо</w:t>
            </w:r>
            <w:r>
              <w:t>м</w:t>
            </w:r>
            <w:r w:rsidR="00590191">
              <w:t xml:space="preserve"> совет</w:t>
            </w:r>
            <w:r>
              <w:t>е</w:t>
            </w:r>
            <w:r w:rsidR="00590191">
              <w:t xml:space="preserve"> </w:t>
            </w:r>
            <w:r w:rsidR="00DB07F3">
              <w:t>(протокол от 30.08.2019</w:t>
            </w:r>
            <w:r>
              <w:t xml:space="preserve"> </w:t>
            </w:r>
            <w:r w:rsidR="00DB07F3">
              <w:t xml:space="preserve">г. </w:t>
            </w:r>
            <w:r w:rsidR="00590191">
              <w:t>№</w:t>
            </w:r>
            <w:r>
              <w:t xml:space="preserve"> </w:t>
            </w:r>
            <w:r w:rsidR="00590191">
              <w:t>1)</w:t>
            </w:r>
            <w:r w:rsidR="00DB07F3">
              <w:t>;</w:t>
            </w:r>
          </w:p>
          <w:p w:rsidR="00DB07F3" w:rsidRDefault="00DB07F3" w:rsidP="007E5D5D">
            <w:pPr>
              <w:shd w:val="clear" w:color="auto" w:fill="FFFFFF"/>
              <w:tabs>
                <w:tab w:val="left" w:pos="1036"/>
              </w:tabs>
            </w:pPr>
            <w:r>
              <w:t>- принято с учетом мнения родителей на общем родительском собрании (протокол от 30.08.2019</w:t>
            </w:r>
            <w:r w:rsidR="00E66E47">
              <w:t xml:space="preserve"> г.</w:t>
            </w:r>
            <w:r>
              <w:t xml:space="preserve"> №</w:t>
            </w:r>
            <w:r w:rsidR="00E66E47">
              <w:t xml:space="preserve"> </w:t>
            </w:r>
            <w:r>
              <w:t>1).</w:t>
            </w:r>
          </w:p>
          <w:p w:rsidR="00562857" w:rsidRDefault="00562857" w:rsidP="007E5D5D">
            <w:pPr>
              <w:shd w:val="clear" w:color="auto" w:fill="FFFFFF"/>
              <w:tabs>
                <w:tab w:val="left" w:pos="1036"/>
              </w:tabs>
            </w:pPr>
            <w:r>
              <w:t>Утверждено приказом заведующего МБДОУ №47 пос. Эльбан от 30.08.2019г. №109-Д.</w:t>
            </w:r>
          </w:p>
          <w:p w:rsidR="00590191" w:rsidRDefault="00590191" w:rsidP="00590191">
            <w:pPr>
              <w:shd w:val="clear" w:color="auto" w:fill="FFFFFF"/>
              <w:tabs>
                <w:tab w:val="left" w:pos="1036"/>
              </w:tabs>
            </w:pPr>
            <w:r>
              <w:t xml:space="preserve">    Положение размещено на официальном сайте учреждения.</w:t>
            </w:r>
          </w:p>
          <w:p w:rsidR="00590191" w:rsidRDefault="00590191" w:rsidP="00E66E47">
            <w:pPr>
              <w:shd w:val="clear" w:color="auto" w:fill="FFFFFF"/>
              <w:tabs>
                <w:tab w:val="left" w:pos="1036"/>
              </w:tabs>
            </w:pPr>
            <w:r>
              <w:t xml:space="preserve"> </w:t>
            </w:r>
          </w:p>
        </w:tc>
      </w:tr>
      <w:tr w:rsidR="00562857" w:rsidTr="00562857">
        <w:trPr>
          <w:trHeight w:hRule="exact" w:val="1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57" w:rsidRDefault="00562857" w:rsidP="00C74D7D">
            <w:pPr>
              <w:shd w:val="clear" w:color="auto" w:fill="FFFFFF"/>
              <w:tabs>
                <w:tab w:val="left" w:pos="1036"/>
              </w:tabs>
              <w:jc w:val="center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57" w:rsidRDefault="00562857" w:rsidP="00C74D7D">
            <w:pPr>
              <w:shd w:val="clear" w:color="auto" w:fill="FFFFFF"/>
              <w:tabs>
                <w:tab w:val="left" w:pos="1036"/>
              </w:tabs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57" w:rsidRDefault="00562857" w:rsidP="00562857">
            <w:pPr>
              <w:shd w:val="clear" w:color="auto" w:fill="FFFFFF"/>
              <w:tabs>
                <w:tab w:val="left" w:pos="1036"/>
              </w:tabs>
            </w:pPr>
            <w:r w:rsidRPr="007E5D5D">
              <w:rPr>
                <w:b/>
              </w:rPr>
              <w:t>Приложение 1:</w:t>
            </w:r>
            <w:r>
              <w:t xml:space="preserve"> Положение о поощрении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562857" w:rsidRPr="00E73E03" w:rsidRDefault="00562857" w:rsidP="00562857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>Приложение 2:</w:t>
            </w:r>
            <w:r>
              <w:t xml:space="preserve"> Скриншот страницы сайта с Положением.</w:t>
            </w:r>
          </w:p>
        </w:tc>
      </w:tr>
      <w:tr w:rsidR="00CE67DC" w:rsidTr="00562857">
        <w:trPr>
          <w:trHeight w:hRule="exact" w:val="6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7DC" w:rsidRDefault="00CE67DC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7DC" w:rsidRDefault="00E73E03" w:rsidP="00C74D7D">
            <w:pPr>
              <w:shd w:val="clear" w:color="auto" w:fill="FFFFFF"/>
              <w:tabs>
                <w:tab w:val="left" w:pos="1036"/>
              </w:tabs>
            </w:pPr>
            <w:r>
              <w:t>На главной странице подраздела «Документы» сайта Организации отсутствуют копии локальных нормативных актов по основным вопросам организации и осуществления образовательной деятельности, в том числе регламентирующих правила приема обучающихся, предусмотренных частью 2 статьи 30 Закона об образовании.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7DC" w:rsidRDefault="00E73E03" w:rsidP="00C74D7D">
            <w:pPr>
              <w:shd w:val="clear" w:color="auto" w:fill="FFFFFF"/>
              <w:tabs>
                <w:tab w:val="left" w:pos="1036"/>
              </w:tabs>
              <w:ind w:left="5"/>
              <w:rPr>
                <w:b/>
              </w:rPr>
            </w:pPr>
            <w:r w:rsidRPr="00E73E03">
              <w:t xml:space="preserve">На странице  </w:t>
            </w:r>
            <w:r w:rsidR="00E66E47" w:rsidRPr="00E73E03">
              <w:t xml:space="preserve">сайта </w:t>
            </w:r>
            <w:r w:rsidRPr="00E73E03">
              <w:t>подраздела «Документы» размещен</w:t>
            </w:r>
            <w:r w:rsidR="00554AD5">
              <w:t>ы копии локальных нормативных актов по основным вопросам организации и осуществления образовательной деятельности, в том числе регламентирующих правила приема обучающихся</w:t>
            </w:r>
            <w:r w:rsidR="00DB07F3">
              <w:t>.</w:t>
            </w:r>
            <w:r w:rsidR="00562857">
              <w:t xml:space="preserve"> </w:t>
            </w:r>
          </w:p>
          <w:p w:rsidR="000F3EC6" w:rsidRDefault="00D32F33" w:rsidP="00C74D7D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>Приложение 3.</w:t>
            </w:r>
            <w:r w:rsidRPr="00D32F33">
              <w:t xml:space="preserve"> </w:t>
            </w:r>
            <w:r w:rsidR="000F3EC6">
              <w:t xml:space="preserve">Скриншот главной страницы </w:t>
            </w:r>
            <w:r w:rsidR="00E66E47">
              <w:t xml:space="preserve">сайта </w:t>
            </w:r>
            <w:r w:rsidR="000F3EC6">
              <w:t>с копи</w:t>
            </w:r>
            <w:r w:rsidR="00DB07F3">
              <w:t>ями локальных нормативных актов.</w:t>
            </w:r>
          </w:p>
          <w:p w:rsidR="00562857" w:rsidRDefault="00D32F33" w:rsidP="000F3EC6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>Приложение 4.</w:t>
            </w:r>
            <w:r>
              <w:t xml:space="preserve"> </w:t>
            </w:r>
            <w:r w:rsidR="000F3EC6" w:rsidRPr="00D32F33">
              <w:t>Положение о правилах</w:t>
            </w:r>
            <w:r w:rsidR="000F3EC6">
              <w:t xml:space="preserve"> </w:t>
            </w:r>
            <w:r w:rsidR="000F3EC6" w:rsidRPr="00D32F33">
              <w:t>приема, о порядке и основаниях перевода, отчисления и восстановления воспитанников</w:t>
            </w:r>
            <w:r w:rsidR="00562857">
              <w:t>.</w:t>
            </w:r>
          </w:p>
          <w:p w:rsidR="00562857" w:rsidRDefault="00562857" w:rsidP="000F3EC6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 – принято с учетом мнения родителей на общем родительском собрании;</w:t>
            </w:r>
          </w:p>
          <w:p w:rsidR="000F3EC6" w:rsidRDefault="00562857" w:rsidP="000F3EC6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>- утверждено приказом заведующего МБДОУ №47 пос. Эльбан от 30.08.2019г. №109-Д.</w:t>
            </w:r>
          </w:p>
          <w:p w:rsidR="00D32F33" w:rsidRPr="00D32F33" w:rsidRDefault="000F3EC6" w:rsidP="00562857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>Приложение 5.</w:t>
            </w:r>
            <w:r>
              <w:t xml:space="preserve"> Скриншот главной страницы </w:t>
            </w:r>
            <w:r w:rsidR="00FB70EE">
              <w:t>сайта с</w:t>
            </w:r>
            <w:r w:rsidR="00DB07F3">
              <w:t xml:space="preserve"> </w:t>
            </w:r>
            <w:r>
              <w:t>Положение</w:t>
            </w:r>
            <w:r w:rsidR="00DB07F3">
              <w:t>м</w:t>
            </w:r>
            <w:r>
              <w:t xml:space="preserve"> о правилах приема</w:t>
            </w:r>
            <w:r w:rsidR="00DB07F3">
              <w:t>.</w:t>
            </w:r>
          </w:p>
          <w:p w:rsidR="00D32F33" w:rsidRPr="00E73E03" w:rsidRDefault="00D32F33" w:rsidP="00C74D7D">
            <w:pPr>
              <w:shd w:val="clear" w:color="auto" w:fill="FFFFFF"/>
              <w:tabs>
                <w:tab w:val="left" w:pos="1036"/>
              </w:tabs>
              <w:ind w:left="5"/>
            </w:pPr>
          </w:p>
        </w:tc>
      </w:tr>
      <w:tr w:rsidR="00D76DB9" w:rsidTr="00DB07F3">
        <w:trPr>
          <w:trHeight w:hRule="exact" w:val="2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A72CB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A72CB" w:rsidP="00C74D7D">
            <w:pPr>
              <w:shd w:val="clear" w:color="auto" w:fill="FFFFFF"/>
              <w:tabs>
                <w:tab w:val="left" w:pos="1036"/>
              </w:tabs>
            </w:pPr>
            <w:r>
              <w:t>На главной странице подраздела «Материально-техническое обеспечение и оснащенность образовательного процесса» сайта Организации отсутствуют сведения об обеспечении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A72CB" w:rsidP="00C74D7D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>На странице сайта добавлена информация о доступе инвалидов и лиц с ОВЗ в здание учреждения.</w:t>
            </w:r>
          </w:p>
          <w:p w:rsidR="00AA72CB" w:rsidRDefault="00AA72CB" w:rsidP="00DB07F3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 xml:space="preserve">Приложение </w:t>
            </w:r>
            <w:r w:rsidR="000F3EC6" w:rsidRPr="007E5D5D">
              <w:rPr>
                <w:b/>
              </w:rPr>
              <w:t>6</w:t>
            </w:r>
            <w:r w:rsidRPr="007E5D5D">
              <w:rPr>
                <w:b/>
              </w:rPr>
              <w:t>.</w:t>
            </w:r>
            <w:r>
              <w:t xml:space="preserve"> Скриншот  страницы сайта </w:t>
            </w:r>
            <w:r w:rsidR="007E5D5D">
              <w:t>об</w:t>
            </w:r>
            <w:r>
              <w:t xml:space="preserve"> оборудованных пандусах перед зданием и внутри здания.</w:t>
            </w:r>
          </w:p>
        </w:tc>
      </w:tr>
      <w:tr w:rsidR="00D76DB9" w:rsidTr="00554AD5">
        <w:trPr>
          <w:trHeight w:hRule="exact" w:val="20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A72CB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3A1DDA" w:rsidP="00C74D7D">
            <w:pPr>
              <w:shd w:val="clear" w:color="auto" w:fill="FFFFFF"/>
              <w:tabs>
                <w:tab w:val="left" w:pos="1036"/>
              </w:tabs>
            </w:pPr>
            <w:r>
              <w:t xml:space="preserve"> На главной странице подраздела «Документы» сайта Организации представлена не действующая копия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серии РО № 0404218 от 27 февраля 2012г.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DB07F3" w:rsidP="00C74D7D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 На сайте р</w:t>
            </w:r>
            <w:r w:rsidR="003A1DDA">
              <w:t xml:space="preserve">азмещена копия Лицензии на </w:t>
            </w:r>
            <w:proofErr w:type="gramStart"/>
            <w:r w:rsidR="003A1DDA">
              <w:t>право ведения</w:t>
            </w:r>
            <w:proofErr w:type="gramEnd"/>
            <w:r w:rsidR="003A1DDA">
              <w:t xml:space="preserve"> образовательной деятельности №2252 от 11.03.2016</w:t>
            </w:r>
            <w:r w:rsidR="00FB70EE">
              <w:t xml:space="preserve"> </w:t>
            </w:r>
            <w:r w:rsidR="003A1DDA">
              <w:t>г. (серия 27Л01 № 0001351).</w:t>
            </w:r>
          </w:p>
          <w:p w:rsidR="003A1DDA" w:rsidRDefault="003A1DDA" w:rsidP="007E5D5D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 xml:space="preserve">Приложение </w:t>
            </w:r>
            <w:r w:rsidR="007E5D5D" w:rsidRPr="007E5D5D">
              <w:rPr>
                <w:b/>
              </w:rPr>
              <w:t>7</w:t>
            </w:r>
            <w:r w:rsidRPr="007E5D5D">
              <w:rPr>
                <w:b/>
              </w:rPr>
              <w:t>.</w:t>
            </w:r>
            <w:r>
              <w:t xml:space="preserve"> Скриншот </w:t>
            </w:r>
            <w:r w:rsidR="007E5D5D">
              <w:t xml:space="preserve">главной </w:t>
            </w:r>
            <w:r>
              <w:t>страницы сайта с Лицензией.</w:t>
            </w:r>
          </w:p>
        </w:tc>
      </w:tr>
      <w:tr w:rsidR="00D76DB9" w:rsidTr="00562857">
        <w:trPr>
          <w:trHeight w:hRule="exact" w:val="5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F5B52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lastRenderedPageBreak/>
              <w:t>5а.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3A1DDA" w:rsidP="004B5064">
            <w:pPr>
              <w:shd w:val="clear" w:color="auto" w:fill="FFFFFF"/>
              <w:tabs>
                <w:tab w:val="left" w:pos="1036"/>
              </w:tabs>
            </w:pPr>
            <w:r>
              <w:t>Локальные акты Организации «Положение о комиссии по урегулированию споров между участниками образовательного процесса» от 18. Декабря 2017г., «Правила внутреннего распорядка воспитанников» от 30 августа 2017г. приняты без учета мнения родителей (законных представителей) обучающихся.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F3" w:rsidRDefault="00FB70EE" w:rsidP="00E26E6B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- </w:t>
            </w:r>
            <w:r w:rsidR="00E66E47">
              <w:t xml:space="preserve">Данные </w:t>
            </w:r>
            <w:r w:rsidR="00E26E6B">
              <w:t xml:space="preserve">Положения были </w:t>
            </w:r>
            <w:r w:rsidR="00DB07F3">
              <w:t xml:space="preserve">приняты </w:t>
            </w:r>
            <w:r w:rsidR="00E66E47">
              <w:t xml:space="preserve">с учетом мнения родителей </w:t>
            </w:r>
            <w:r w:rsidR="00DB07F3">
              <w:t xml:space="preserve">на общем </w:t>
            </w:r>
            <w:r w:rsidR="00E26E6B">
              <w:t>родительск</w:t>
            </w:r>
            <w:r w:rsidR="00DB07F3">
              <w:t>ом</w:t>
            </w:r>
            <w:r w:rsidR="00E26E6B">
              <w:t xml:space="preserve"> собрани</w:t>
            </w:r>
            <w:r w:rsidR="00DB07F3">
              <w:t>и</w:t>
            </w:r>
            <w:r w:rsidR="00E26E6B">
              <w:t xml:space="preserve"> </w:t>
            </w:r>
            <w:r w:rsidR="00DB07F3">
              <w:t>(протокол от 30.08.2019</w:t>
            </w:r>
            <w:r>
              <w:t xml:space="preserve"> </w:t>
            </w:r>
            <w:r w:rsidR="00DB07F3">
              <w:t xml:space="preserve">г. № 1), </w:t>
            </w:r>
          </w:p>
          <w:p w:rsidR="00B76DF6" w:rsidRDefault="00DB07F3" w:rsidP="00E26E6B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- </w:t>
            </w:r>
            <w:r w:rsidR="00DE121C">
              <w:t xml:space="preserve">на общем собрании </w:t>
            </w:r>
            <w:r w:rsidR="00B76DF6">
              <w:t xml:space="preserve">работников </w:t>
            </w:r>
            <w:r w:rsidR="00DE121C">
              <w:t>(</w:t>
            </w:r>
            <w:r w:rsidR="00B76DF6">
              <w:t>протокол  от 30.08.2019г. №</w:t>
            </w:r>
            <w:r w:rsidR="00FB70EE">
              <w:t xml:space="preserve"> </w:t>
            </w:r>
            <w:r w:rsidR="00B76DF6">
              <w:t>1)</w:t>
            </w:r>
          </w:p>
          <w:p w:rsidR="00D76DB9" w:rsidRDefault="00B76DF6" w:rsidP="00E26E6B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- </w:t>
            </w:r>
            <w:r w:rsidR="008F5E92">
              <w:t xml:space="preserve"> утверждены приказом заведующего</w:t>
            </w:r>
            <w:r w:rsidR="00562857">
              <w:t xml:space="preserve"> МБДОУ №47 пос. Эльбан от 30.08.2019г. №109-Д</w:t>
            </w:r>
            <w:r w:rsidR="00E26E6B">
              <w:t>.</w:t>
            </w:r>
          </w:p>
          <w:p w:rsidR="008F5E92" w:rsidRDefault="008F5E92" w:rsidP="00E26E6B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 xml:space="preserve">Приложение </w:t>
            </w:r>
            <w:r w:rsidR="007E5D5D" w:rsidRPr="007E5D5D">
              <w:rPr>
                <w:b/>
              </w:rPr>
              <w:t>8</w:t>
            </w:r>
            <w:r w:rsidRPr="007E5D5D">
              <w:rPr>
                <w:b/>
              </w:rPr>
              <w:t>.</w:t>
            </w:r>
            <w:r>
              <w:t xml:space="preserve"> Положение о комиссии по урегулированию споров между участниками образовательного процесса.</w:t>
            </w:r>
          </w:p>
          <w:p w:rsidR="007E5D5D" w:rsidRDefault="007E5D5D" w:rsidP="00E26E6B">
            <w:pPr>
              <w:shd w:val="clear" w:color="auto" w:fill="FFFFFF"/>
              <w:tabs>
                <w:tab w:val="left" w:pos="1036"/>
              </w:tabs>
              <w:ind w:left="5"/>
            </w:pPr>
            <w:r>
              <w:rPr>
                <w:b/>
              </w:rPr>
              <w:t>Приложение 9.</w:t>
            </w:r>
            <w:r>
              <w:t xml:space="preserve"> Скриншот страницы сайта подраздела «Документы» </w:t>
            </w:r>
            <w:r w:rsidR="00E66E47">
              <w:t>с Положением</w:t>
            </w:r>
            <w:r>
              <w:t>.</w:t>
            </w:r>
          </w:p>
          <w:p w:rsidR="008F5E92" w:rsidRDefault="008F5E92" w:rsidP="007E5D5D">
            <w:pPr>
              <w:shd w:val="clear" w:color="auto" w:fill="FFFFFF"/>
              <w:tabs>
                <w:tab w:val="left" w:pos="1036"/>
              </w:tabs>
              <w:ind w:left="5"/>
            </w:pPr>
            <w:r w:rsidRPr="007E5D5D">
              <w:rPr>
                <w:b/>
              </w:rPr>
              <w:t xml:space="preserve">Приложение </w:t>
            </w:r>
            <w:r w:rsidR="007E5D5D" w:rsidRPr="007E5D5D">
              <w:rPr>
                <w:b/>
              </w:rPr>
              <w:t>10</w:t>
            </w:r>
            <w:r w:rsidRPr="007E5D5D">
              <w:rPr>
                <w:b/>
              </w:rPr>
              <w:t>.</w:t>
            </w:r>
            <w:r>
              <w:t xml:space="preserve"> Правила внутреннего распорядка воспитанников.</w:t>
            </w:r>
          </w:p>
          <w:p w:rsidR="007E5D5D" w:rsidRDefault="007E5D5D" w:rsidP="00E66E47">
            <w:pPr>
              <w:shd w:val="clear" w:color="auto" w:fill="FFFFFF"/>
              <w:tabs>
                <w:tab w:val="left" w:pos="1036"/>
              </w:tabs>
              <w:ind w:left="5"/>
            </w:pPr>
            <w:r>
              <w:rPr>
                <w:b/>
              </w:rPr>
              <w:t>Приложение 11.</w:t>
            </w:r>
            <w:r>
              <w:t xml:space="preserve"> Скриншот страницы сайта </w:t>
            </w:r>
            <w:r w:rsidR="00E66E47">
              <w:t>с</w:t>
            </w:r>
            <w:r>
              <w:t xml:space="preserve"> Правила</w:t>
            </w:r>
            <w:r w:rsidR="00E66E47">
              <w:t>ми</w:t>
            </w:r>
            <w:r>
              <w:t xml:space="preserve"> внутреннего трудового распорядка воспитанников.</w:t>
            </w:r>
          </w:p>
        </w:tc>
      </w:tr>
      <w:tr w:rsidR="00D76DB9" w:rsidTr="00562857">
        <w:trPr>
          <w:trHeight w:hRule="exact" w:val="51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4C4254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>6</w:t>
            </w:r>
            <w:r w:rsidR="00AF5B52">
              <w:t>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F5B52" w:rsidP="00C74D7D">
            <w:pPr>
              <w:shd w:val="clear" w:color="auto" w:fill="FFFFFF"/>
              <w:tabs>
                <w:tab w:val="left" w:pos="1036"/>
              </w:tabs>
            </w:pPr>
            <w:r>
              <w:t xml:space="preserve"> В Организации отсутствует локальный нормативный акт, устанавливающий порядок посещения </w:t>
            </w:r>
            <w:proofErr w:type="gramStart"/>
            <w:r>
              <w:t>обучающими</w:t>
            </w:r>
            <w:proofErr w:type="gramEnd"/>
            <w:r>
              <w:t xml:space="preserve"> мероприятий, проводимых в Организации и не предусмотренных учебным планом.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EE" w:rsidRDefault="00AF5B52" w:rsidP="00745874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 </w:t>
            </w:r>
            <w:r w:rsidR="00E66E47">
              <w:t>Р</w:t>
            </w:r>
            <w:r w:rsidR="00745874">
              <w:t xml:space="preserve">азработано Положение о порядке посещения обучающими мероприятий, проводимых в Организации и не предусмотренных учебным планом, </w:t>
            </w:r>
          </w:p>
          <w:p w:rsidR="00E66E47" w:rsidRDefault="00E66E47" w:rsidP="00745874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>- принято</w:t>
            </w:r>
            <w:r w:rsidR="00745874">
              <w:t xml:space="preserve"> на педагогическом совете </w:t>
            </w:r>
            <w:r>
              <w:t xml:space="preserve"> (протокол от 30.08.2019 г. </w:t>
            </w:r>
            <w:r w:rsidR="00745874">
              <w:t>№</w:t>
            </w:r>
            <w:r>
              <w:t xml:space="preserve"> </w:t>
            </w:r>
            <w:r w:rsidR="00745874">
              <w:t>1</w:t>
            </w:r>
            <w:r>
              <w:t>),</w:t>
            </w:r>
          </w:p>
          <w:p w:rsidR="00562857" w:rsidRDefault="00E66E47" w:rsidP="00745874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>-</w:t>
            </w:r>
            <w:r w:rsidR="00745874">
              <w:t xml:space="preserve"> </w:t>
            </w:r>
            <w:r w:rsidR="00562857">
              <w:t xml:space="preserve">принято </w:t>
            </w:r>
            <w:r w:rsidR="00745874">
              <w:t xml:space="preserve">с учетом мнения родителей </w:t>
            </w:r>
            <w:r>
              <w:t>на общем родительском собрании (протокол от 30.08.2019 г. № 1)</w:t>
            </w:r>
            <w:r w:rsidR="00562857">
              <w:t>;</w:t>
            </w:r>
          </w:p>
          <w:p w:rsidR="00D76DB9" w:rsidRDefault="00562857" w:rsidP="00745874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>- утверждено приказом заведующего МБДОУ №47 пос. Эльбан от 30.08.2019г. №109-Д</w:t>
            </w:r>
            <w:r w:rsidR="00E66E47">
              <w:t>.</w:t>
            </w:r>
          </w:p>
          <w:p w:rsidR="00745874" w:rsidRDefault="00745874" w:rsidP="00745874">
            <w:pPr>
              <w:shd w:val="clear" w:color="auto" w:fill="FFFFFF"/>
              <w:tabs>
                <w:tab w:val="left" w:pos="1036"/>
              </w:tabs>
              <w:ind w:left="5"/>
            </w:pPr>
            <w:r w:rsidRPr="004C4254">
              <w:rPr>
                <w:b/>
              </w:rPr>
              <w:t xml:space="preserve">Приложение </w:t>
            </w:r>
            <w:r w:rsidR="004C4254" w:rsidRPr="004C4254">
              <w:rPr>
                <w:b/>
              </w:rPr>
              <w:t>12</w:t>
            </w:r>
            <w:r w:rsidRPr="004C4254">
              <w:rPr>
                <w:b/>
              </w:rPr>
              <w:t>.</w:t>
            </w:r>
            <w:r>
              <w:t xml:space="preserve"> Положение о порядке посещения обучающими мероприятий, проводимых в Организации и не предусмотренных учебным планом.</w:t>
            </w:r>
          </w:p>
          <w:p w:rsidR="00745874" w:rsidRDefault="00745874" w:rsidP="00E66E47">
            <w:pPr>
              <w:shd w:val="clear" w:color="auto" w:fill="FFFFFF"/>
              <w:tabs>
                <w:tab w:val="left" w:pos="1036"/>
              </w:tabs>
              <w:ind w:left="5"/>
            </w:pPr>
            <w:r w:rsidRPr="004C4254">
              <w:rPr>
                <w:b/>
              </w:rPr>
              <w:t>Приложени</w:t>
            </w:r>
            <w:r w:rsidR="00554AD5" w:rsidRPr="004C4254">
              <w:rPr>
                <w:b/>
              </w:rPr>
              <w:t>е 1</w:t>
            </w:r>
            <w:r w:rsidR="004C4254" w:rsidRPr="004C4254">
              <w:rPr>
                <w:b/>
              </w:rPr>
              <w:t>3</w:t>
            </w:r>
            <w:r w:rsidR="00554AD5" w:rsidRPr="004C4254">
              <w:rPr>
                <w:b/>
              </w:rPr>
              <w:t>.</w:t>
            </w:r>
            <w:r w:rsidR="00554AD5">
              <w:t xml:space="preserve"> Скриншот страницы сайта</w:t>
            </w:r>
            <w:r w:rsidR="004C4254">
              <w:t xml:space="preserve"> </w:t>
            </w:r>
            <w:r w:rsidR="00E66E47">
              <w:t xml:space="preserve">с </w:t>
            </w:r>
            <w:r w:rsidR="00554AD5">
              <w:t>Положение</w:t>
            </w:r>
            <w:r w:rsidR="00E66E47">
              <w:t>м</w:t>
            </w:r>
            <w:r>
              <w:t>.</w:t>
            </w:r>
          </w:p>
        </w:tc>
      </w:tr>
      <w:tr w:rsidR="00D76DB9" w:rsidTr="00554AD5">
        <w:trPr>
          <w:trHeight w:hRule="exact" w:val="2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AA72CB" w:rsidP="00C74D7D">
            <w:pPr>
              <w:shd w:val="clear" w:color="auto" w:fill="FFFFFF"/>
              <w:tabs>
                <w:tab w:val="left" w:pos="1036"/>
              </w:tabs>
              <w:jc w:val="center"/>
            </w:pPr>
            <w:r>
              <w:t>7.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745874" w:rsidP="00C74D7D">
            <w:pPr>
              <w:shd w:val="clear" w:color="auto" w:fill="FFFFFF"/>
              <w:tabs>
                <w:tab w:val="left" w:pos="1036"/>
              </w:tabs>
            </w:pPr>
            <w:r>
              <w:t xml:space="preserve"> На главной странице сайта Организации отсутствует подраздел «Финансово-хозяйственная деятельность».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DB9" w:rsidRDefault="00745874" w:rsidP="00554AD5">
            <w:pPr>
              <w:shd w:val="clear" w:color="auto" w:fill="FFFFFF"/>
              <w:tabs>
                <w:tab w:val="left" w:pos="1036"/>
              </w:tabs>
              <w:ind w:left="5"/>
            </w:pPr>
            <w:r>
              <w:t xml:space="preserve"> </w:t>
            </w:r>
            <w:r w:rsidR="00E66E47">
              <w:t>Н</w:t>
            </w:r>
            <w:r>
              <w:t>а главной странице сайта доба</w:t>
            </w:r>
            <w:r w:rsidR="00554AD5">
              <w:t>влен подраздел «Финансово-хозяйственная деятельность».</w:t>
            </w:r>
          </w:p>
          <w:p w:rsidR="00554AD5" w:rsidRDefault="00554AD5" w:rsidP="004C4254">
            <w:pPr>
              <w:shd w:val="clear" w:color="auto" w:fill="FFFFFF"/>
              <w:tabs>
                <w:tab w:val="left" w:pos="1036"/>
              </w:tabs>
              <w:ind w:left="5"/>
            </w:pPr>
            <w:r w:rsidRPr="004C4254">
              <w:rPr>
                <w:b/>
              </w:rPr>
              <w:t>Приложение 1</w:t>
            </w:r>
            <w:r w:rsidR="004C4254" w:rsidRPr="004C4254">
              <w:rPr>
                <w:b/>
              </w:rPr>
              <w:t>4</w:t>
            </w:r>
            <w:r w:rsidRPr="004C4254">
              <w:rPr>
                <w:b/>
              </w:rPr>
              <w:t>.</w:t>
            </w:r>
            <w:r>
              <w:t xml:space="preserve"> Скриншот главной страницы сайта</w:t>
            </w:r>
            <w:r w:rsidR="004C4254">
              <w:t xml:space="preserve"> с размещением подраздела «Финансово-хозяйственная деятельность»</w:t>
            </w:r>
            <w:r>
              <w:t>.</w:t>
            </w:r>
          </w:p>
        </w:tc>
      </w:tr>
    </w:tbl>
    <w:p w:rsidR="00CE67DC" w:rsidRDefault="00CE67DC" w:rsidP="00CE67DC">
      <w:pPr>
        <w:tabs>
          <w:tab w:val="left" w:pos="1036"/>
        </w:tabs>
        <w:rPr>
          <w:sz w:val="28"/>
          <w:szCs w:val="28"/>
        </w:rPr>
      </w:pPr>
    </w:p>
    <w:p w:rsidR="00CE67DC" w:rsidRDefault="004C4254" w:rsidP="00CE67DC">
      <w:pPr>
        <w:tabs>
          <w:tab w:val="left" w:pos="1036"/>
        </w:tabs>
        <w:rPr>
          <w:sz w:val="28"/>
          <w:szCs w:val="28"/>
        </w:rPr>
      </w:pPr>
      <w:r>
        <w:rPr>
          <w:sz w:val="28"/>
          <w:szCs w:val="28"/>
        </w:rPr>
        <w:t xml:space="preserve">2. Приложения на  </w:t>
      </w:r>
      <w:r w:rsidRPr="004C4254">
        <w:rPr>
          <w:sz w:val="28"/>
          <w:szCs w:val="28"/>
          <w:u w:val="single"/>
        </w:rPr>
        <w:t>40</w:t>
      </w:r>
      <w:r w:rsidR="00CE67DC" w:rsidRPr="004C4254">
        <w:rPr>
          <w:sz w:val="28"/>
          <w:szCs w:val="28"/>
          <w:u w:val="single"/>
        </w:rPr>
        <w:t xml:space="preserve"> листах.</w:t>
      </w:r>
    </w:p>
    <w:p w:rsidR="00CE67DC" w:rsidRDefault="00CE67DC" w:rsidP="00CE67DC">
      <w:pPr>
        <w:tabs>
          <w:tab w:val="left" w:pos="1036"/>
        </w:tabs>
        <w:jc w:val="center"/>
      </w:pPr>
      <w:proofErr w:type="gramStart"/>
      <w:r>
        <w:t xml:space="preserve">(прилагаются все копии документов, подтверждающих факт устранения нарушения, </w:t>
      </w:r>
      <w:proofErr w:type="gramEnd"/>
    </w:p>
    <w:p w:rsidR="00CE67DC" w:rsidRDefault="00CE67DC" w:rsidP="00562857">
      <w:pPr>
        <w:tabs>
          <w:tab w:val="left" w:pos="1036"/>
        </w:tabs>
        <w:jc w:val="center"/>
      </w:pPr>
      <w:r>
        <w:t>заверенные печатью и подписью руководителя организации).</w:t>
      </w:r>
    </w:p>
    <w:p w:rsidR="00562857" w:rsidRDefault="00562857" w:rsidP="00CE67DC">
      <w:pPr>
        <w:tabs>
          <w:tab w:val="left" w:pos="1036"/>
          <w:tab w:val="left" w:pos="3828"/>
          <w:tab w:val="left" w:pos="6521"/>
        </w:tabs>
        <w:rPr>
          <w:u w:val="single"/>
        </w:rPr>
      </w:pPr>
    </w:p>
    <w:p w:rsidR="00CE67DC" w:rsidRDefault="00554AD5" w:rsidP="00CE67DC">
      <w:pPr>
        <w:tabs>
          <w:tab w:val="left" w:pos="1036"/>
          <w:tab w:val="left" w:pos="3828"/>
          <w:tab w:val="left" w:pos="6521"/>
        </w:tabs>
      </w:pPr>
      <w:proofErr w:type="spellStart"/>
      <w:r w:rsidRPr="00554AD5">
        <w:rPr>
          <w:u w:val="single"/>
        </w:rPr>
        <w:t>И.о</w:t>
      </w:r>
      <w:proofErr w:type="spellEnd"/>
      <w:r w:rsidRPr="00554AD5">
        <w:rPr>
          <w:u w:val="single"/>
        </w:rPr>
        <w:t>. заведующего</w:t>
      </w:r>
      <w:r>
        <w:rPr>
          <w:u w:val="single"/>
        </w:rPr>
        <w:t>_______</w:t>
      </w:r>
      <w:r w:rsidR="00CE67DC">
        <w:t xml:space="preserve"> </w:t>
      </w:r>
      <w:r w:rsidR="00CE67DC">
        <w:tab/>
        <w:t xml:space="preserve">___________________ </w:t>
      </w:r>
      <w:r w:rsidR="00CE67DC">
        <w:tab/>
      </w:r>
      <w:r w:rsidRPr="00554AD5">
        <w:rPr>
          <w:u w:val="single"/>
        </w:rPr>
        <w:t>В.О.</w:t>
      </w:r>
      <w:r w:rsidR="00562857">
        <w:rPr>
          <w:u w:val="single"/>
        </w:rPr>
        <w:t xml:space="preserve"> </w:t>
      </w:r>
      <w:r w:rsidRPr="00554AD5">
        <w:rPr>
          <w:u w:val="single"/>
        </w:rPr>
        <w:t>Максимочкина</w:t>
      </w:r>
      <w:r>
        <w:t>_____</w:t>
      </w:r>
      <w:r w:rsidR="00CE67DC">
        <w:t xml:space="preserve"> </w:t>
      </w:r>
    </w:p>
    <w:p w:rsidR="00210466" w:rsidRDefault="00CE67DC" w:rsidP="00562857">
      <w:pPr>
        <w:tabs>
          <w:tab w:val="left" w:pos="1036"/>
          <w:tab w:val="left" w:pos="4536"/>
          <w:tab w:val="left" w:pos="6237"/>
        </w:tabs>
      </w:pPr>
      <w:r>
        <w:rPr>
          <w:sz w:val="20"/>
          <w:szCs w:val="20"/>
        </w:rPr>
        <w:t xml:space="preserve">   </w:t>
      </w:r>
      <w:r w:rsidRPr="0024311E">
        <w:rPr>
          <w:sz w:val="20"/>
          <w:szCs w:val="20"/>
        </w:rPr>
        <w:t xml:space="preserve">(должность руководителя) </w:t>
      </w:r>
      <w:r>
        <w:rPr>
          <w:sz w:val="20"/>
          <w:szCs w:val="20"/>
        </w:rPr>
        <w:tab/>
      </w:r>
      <w:r w:rsidRPr="0024311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 xml:space="preserve">            </w:t>
      </w:r>
      <w:r w:rsidRPr="0024311E">
        <w:rPr>
          <w:sz w:val="20"/>
          <w:szCs w:val="20"/>
        </w:rPr>
        <w:t>(Ф.И.О. руководителя)</w:t>
      </w:r>
    </w:p>
    <w:sectPr w:rsidR="00210466" w:rsidSect="00562857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98" w:rsidRDefault="00082A98" w:rsidP="004C4254">
      <w:r>
        <w:separator/>
      </w:r>
    </w:p>
  </w:endnote>
  <w:endnote w:type="continuationSeparator" w:id="0">
    <w:p w:rsidR="00082A98" w:rsidRDefault="00082A98" w:rsidP="004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98" w:rsidRDefault="00082A98" w:rsidP="004C4254">
      <w:r>
        <w:separator/>
      </w:r>
    </w:p>
  </w:footnote>
  <w:footnote w:type="continuationSeparator" w:id="0">
    <w:p w:rsidR="00082A98" w:rsidRDefault="00082A98" w:rsidP="004C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1431"/>
      <w:docPartObj>
        <w:docPartGallery w:val="Page Numbers (Top of Page)"/>
        <w:docPartUnique/>
      </w:docPartObj>
    </w:sdtPr>
    <w:sdtEndPr/>
    <w:sdtContent>
      <w:p w:rsidR="004C4254" w:rsidRDefault="004C42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C3">
          <w:rPr>
            <w:noProof/>
          </w:rPr>
          <w:t>1</w:t>
        </w:r>
        <w:r>
          <w:fldChar w:fldCharType="end"/>
        </w:r>
      </w:p>
    </w:sdtContent>
  </w:sdt>
  <w:p w:rsidR="004C4254" w:rsidRDefault="004C42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7DC"/>
    <w:rsid w:val="00071EA0"/>
    <w:rsid w:val="0007781C"/>
    <w:rsid w:val="00082A98"/>
    <w:rsid w:val="000F3EC6"/>
    <w:rsid w:val="00210466"/>
    <w:rsid w:val="00243AC3"/>
    <w:rsid w:val="003A1DDA"/>
    <w:rsid w:val="004B5064"/>
    <w:rsid w:val="004C4254"/>
    <w:rsid w:val="00554AD5"/>
    <w:rsid w:val="00562857"/>
    <w:rsid w:val="00590191"/>
    <w:rsid w:val="00745874"/>
    <w:rsid w:val="007E5D5D"/>
    <w:rsid w:val="008F5E92"/>
    <w:rsid w:val="00986BBB"/>
    <w:rsid w:val="00A555EE"/>
    <w:rsid w:val="00AA72CB"/>
    <w:rsid w:val="00AF5B52"/>
    <w:rsid w:val="00B76DF6"/>
    <w:rsid w:val="00CA287C"/>
    <w:rsid w:val="00CE67DC"/>
    <w:rsid w:val="00D32F33"/>
    <w:rsid w:val="00D76DB9"/>
    <w:rsid w:val="00DB07F3"/>
    <w:rsid w:val="00DE121C"/>
    <w:rsid w:val="00E26E6B"/>
    <w:rsid w:val="00E66E47"/>
    <w:rsid w:val="00E73E03"/>
    <w:rsid w:val="00E826F1"/>
    <w:rsid w:val="00F13D0B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7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7D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E6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73E03"/>
    <w:rPr>
      <w:b/>
      <w:bCs/>
    </w:rPr>
  </w:style>
  <w:style w:type="paragraph" w:styleId="a4">
    <w:name w:val="header"/>
    <w:basedOn w:val="a"/>
    <w:link w:val="a5"/>
    <w:uiPriority w:val="99"/>
    <w:unhideWhenUsed/>
    <w:rsid w:val="004C4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Сваричевская МД</dc:creator>
  <cp:keywords/>
  <dc:description/>
  <cp:lastModifiedBy>971103</cp:lastModifiedBy>
  <cp:revision>12</cp:revision>
  <cp:lastPrinted>2019-11-07T01:56:00Z</cp:lastPrinted>
  <dcterms:created xsi:type="dcterms:W3CDTF">2019-11-01T02:37:00Z</dcterms:created>
  <dcterms:modified xsi:type="dcterms:W3CDTF">2019-11-07T02:51:00Z</dcterms:modified>
</cp:coreProperties>
</file>