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0F" w:rsidRDefault="0009440F" w:rsidP="0009440F">
      <w:pPr>
        <w:pStyle w:val="ConsPlusTitle"/>
        <w:rPr>
          <w:rFonts w:ascii="Times New Roman" w:hAnsi="Times New Roman" w:cs="Times New Roman"/>
          <w:b w:val="0"/>
        </w:rPr>
      </w:pPr>
    </w:p>
    <w:p w:rsidR="00F20AAE" w:rsidRDefault="0009440F" w:rsidP="00F20AA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</w:rPr>
        <w:t xml:space="preserve"> </w:t>
      </w:r>
    </w:p>
    <w:tbl>
      <w:tblPr>
        <w:tblW w:w="10423" w:type="dxa"/>
        <w:tblLook w:val="04A0" w:firstRow="1" w:lastRow="0" w:firstColumn="1" w:lastColumn="0" w:noHBand="0" w:noVBand="1"/>
      </w:tblPr>
      <w:tblGrid>
        <w:gridCol w:w="5637"/>
        <w:gridCol w:w="4786"/>
      </w:tblGrid>
      <w:tr w:rsidR="00F20AAE" w:rsidRPr="00F20AAE" w:rsidTr="00FC3185">
        <w:tc>
          <w:tcPr>
            <w:tcW w:w="5637" w:type="dxa"/>
            <w:hideMark/>
          </w:tcPr>
          <w:p w:rsidR="00F20AAE" w:rsidRPr="00F20AAE" w:rsidRDefault="00F20AAE" w:rsidP="00F20AA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A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комбинированного вида № 47 поселка Эльбан Амурского муниципального района Хабаровского края (МБДОУ № 47 пос</w:t>
            </w:r>
            <w:proofErr w:type="gramStart"/>
            <w:r w:rsidRPr="00F20A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.Э</w:t>
            </w:r>
            <w:proofErr w:type="gramEnd"/>
            <w:r w:rsidRPr="00F20A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льбан)</w:t>
            </w:r>
          </w:p>
        </w:tc>
        <w:tc>
          <w:tcPr>
            <w:tcW w:w="4786" w:type="dxa"/>
          </w:tcPr>
          <w:p w:rsidR="00F20AAE" w:rsidRPr="00F20AAE" w:rsidRDefault="00F20AAE" w:rsidP="00F20AA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     </w:t>
            </w:r>
            <w:r w:rsidRPr="00F20A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УТВЕРЖДЕНО </w:t>
            </w:r>
          </w:p>
          <w:p w:rsidR="00F20AAE" w:rsidRPr="00F20AAE" w:rsidRDefault="00F20AAE" w:rsidP="00F20AA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     </w:t>
            </w:r>
            <w:r w:rsidRPr="00F20A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приказом заведующего </w:t>
            </w:r>
          </w:p>
          <w:p w:rsidR="00F20AAE" w:rsidRPr="00F20AAE" w:rsidRDefault="00F20AAE" w:rsidP="00F20AA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     </w:t>
            </w:r>
            <w:r w:rsidRPr="00F20A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МБДОУ № 47 пос</w:t>
            </w:r>
            <w:proofErr w:type="gramStart"/>
            <w:r w:rsidRPr="00F20A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.Э</w:t>
            </w:r>
            <w:proofErr w:type="gramEnd"/>
            <w:r w:rsidRPr="00F20A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льбан </w:t>
            </w:r>
          </w:p>
          <w:p w:rsidR="00F20AAE" w:rsidRPr="00F20AAE" w:rsidRDefault="00F20AAE" w:rsidP="00F20AAE">
            <w:pPr>
              <w:spacing w:after="0"/>
              <w:ind w:left="45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0A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от «30»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августа 2019 года</w:t>
            </w:r>
            <w:r w:rsidRPr="00F20A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№     - Д</w:t>
            </w:r>
          </w:p>
        </w:tc>
      </w:tr>
    </w:tbl>
    <w:p w:rsidR="00F20AAE" w:rsidRPr="00F20AAE" w:rsidRDefault="00F20AAE" w:rsidP="00F2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440F" w:rsidRDefault="0009440F" w:rsidP="00F20AA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11512" w:rsidRDefault="00011512" w:rsidP="000944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512" w:rsidRDefault="00011512" w:rsidP="000944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512" w:rsidRDefault="00011512" w:rsidP="000944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512" w:rsidRDefault="00011512" w:rsidP="000944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512" w:rsidRDefault="00011512" w:rsidP="000944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512" w:rsidRDefault="00011512" w:rsidP="000944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512" w:rsidRDefault="00011512" w:rsidP="000944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512" w:rsidRDefault="00011512" w:rsidP="000944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512" w:rsidRDefault="00011512" w:rsidP="000944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40F" w:rsidRDefault="0009440F" w:rsidP="000944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9440F" w:rsidRPr="00F20AAE" w:rsidRDefault="0009440F" w:rsidP="0009440F">
      <w:pPr>
        <w:shd w:val="clear" w:color="auto" w:fill="FFFFFF"/>
        <w:spacing w:after="0"/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 w:rsidRPr="00F20AAE">
        <w:rPr>
          <w:rFonts w:ascii="Times New Roman" w:hAnsi="Times New Roman" w:cs="Times New Roman"/>
          <w:b/>
          <w:bCs/>
          <w:sz w:val="32"/>
          <w:szCs w:val="32"/>
        </w:rPr>
        <w:t>о порядке посещения обучающимися (воспитанниками) по выбору родителей (законных  представителей), мероприятий, не предусмотренных учебным планом</w:t>
      </w:r>
    </w:p>
    <w:p w:rsidR="00011512" w:rsidRPr="00F20AAE" w:rsidRDefault="00011512" w:rsidP="0009440F">
      <w:pPr>
        <w:shd w:val="clear" w:color="auto" w:fill="FFFFFF"/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</w:p>
    <w:p w:rsidR="00011512" w:rsidRDefault="00011512" w:rsidP="00F20AAE">
      <w:pPr>
        <w:shd w:val="clear" w:color="auto" w:fill="FFFFFF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011512" w:rsidRDefault="00011512" w:rsidP="0009440F">
      <w:pPr>
        <w:shd w:val="clear" w:color="auto" w:fill="FFFFFF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011512" w:rsidRDefault="00011512" w:rsidP="00F20AAE">
      <w:pPr>
        <w:shd w:val="clear" w:color="auto" w:fill="FFFFFF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F20AAE" w:rsidRDefault="00F20AAE" w:rsidP="00F20AAE">
      <w:pPr>
        <w:shd w:val="clear" w:color="auto" w:fill="FFFFFF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011512" w:rsidRDefault="00011512" w:rsidP="00AC4426">
      <w:pPr>
        <w:shd w:val="clear" w:color="auto" w:fill="FFFFFF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F20AAE" w:rsidRDefault="00F20AAE" w:rsidP="00F20A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0AAE" w:rsidRPr="00F20AAE" w:rsidRDefault="00F20AAE" w:rsidP="00F20A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F20AAE">
        <w:rPr>
          <w:rFonts w:ascii="Times New Roman" w:eastAsia="Times New Roman" w:hAnsi="Times New Roman" w:cs="Times New Roman"/>
          <w:bCs/>
          <w:sz w:val="28"/>
          <w:szCs w:val="28"/>
        </w:rPr>
        <w:t>Принято с учётом мнения родителей</w:t>
      </w:r>
    </w:p>
    <w:p w:rsidR="00F20AAE" w:rsidRPr="00F20AAE" w:rsidRDefault="00F20AAE" w:rsidP="00F20A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AAE">
        <w:rPr>
          <w:rFonts w:ascii="Times New Roman" w:eastAsia="Times New Roman" w:hAnsi="Times New Roman" w:cs="Times New Roman"/>
          <w:bCs/>
          <w:sz w:val="28"/>
          <w:szCs w:val="28"/>
        </w:rPr>
        <w:t xml:space="preserve">(законных представителей) </w:t>
      </w:r>
    </w:p>
    <w:p w:rsidR="00F20AAE" w:rsidRPr="00F20AAE" w:rsidRDefault="00F20AAE" w:rsidP="00F20A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AAE">
        <w:rPr>
          <w:rFonts w:ascii="Times New Roman" w:eastAsia="Times New Roman" w:hAnsi="Times New Roman" w:cs="Times New Roman"/>
          <w:bCs/>
          <w:sz w:val="28"/>
          <w:szCs w:val="28"/>
        </w:rPr>
        <w:t>Протокол №1 от 30.08.2019</w:t>
      </w:r>
    </w:p>
    <w:p w:rsidR="00F20AAE" w:rsidRPr="00F20AAE" w:rsidRDefault="00F20AAE" w:rsidP="00F20A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0AAE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Педагогического совета</w:t>
      </w:r>
    </w:p>
    <w:p w:rsidR="00F20AAE" w:rsidRPr="00F20AAE" w:rsidRDefault="00F20AAE" w:rsidP="00F20A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0AAE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№1 от 30.08.2019</w:t>
      </w:r>
    </w:p>
    <w:p w:rsidR="00011512" w:rsidRDefault="00011512" w:rsidP="00AC4426">
      <w:pPr>
        <w:shd w:val="clear" w:color="auto" w:fill="FFFFFF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011512" w:rsidRPr="00AC4426" w:rsidRDefault="00011512" w:rsidP="0009440F">
      <w:pPr>
        <w:shd w:val="clear" w:color="auto" w:fill="FFFFFF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011512" w:rsidRPr="00AC4426" w:rsidRDefault="00011512" w:rsidP="00AC4426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AC4426" w:rsidRPr="00AC4426" w:rsidRDefault="00AC4426" w:rsidP="00AC442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AC4426">
        <w:rPr>
          <w:rFonts w:ascii="Times New Roman" w:hAnsi="Times New Roman" w:cs="Times New Roman"/>
          <w:b/>
          <w:bCs/>
          <w:sz w:val="28"/>
          <w:szCs w:val="28"/>
        </w:rPr>
        <w:t xml:space="preserve">2019 </w:t>
      </w:r>
    </w:p>
    <w:p w:rsidR="00AC4426" w:rsidRPr="00AC4426" w:rsidRDefault="00AC4426" w:rsidP="00AC442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AC4426" w:rsidRPr="00AC4426" w:rsidRDefault="00AC4426" w:rsidP="00AC442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09440F" w:rsidRDefault="0009440F" w:rsidP="0009440F">
      <w:pPr>
        <w:shd w:val="clear" w:color="auto" w:fill="FFFFFF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09440F" w:rsidRDefault="0009440F" w:rsidP="000944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о порядке посещения обучающимися (воспитанниками) по  выбору  родителей (законных  представителей) мероприятий, не предусмотренных учебным планом( далее – Положение) муниципального бюджетного дошкольного  образовательного учреждения  </w:t>
      </w:r>
      <w:r w:rsidR="00011512">
        <w:rPr>
          <w:rFonts w:ascii="Times New Roman" w:hAnsi="Times New Roman" w:cs="Times New Roman"/>
          <w:bCs/>
          <w:sz w:val="24"/>
          <w:szCs w:val="24"/>
        </w:rPr>
        <w:t>детского сада комбинированного вида №47 пос</w:t>
      </w:r>
      <w:proofErr w:type="gramStart"/>
      <w:r w:rsidR="00011512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="00011512">
        <w:rPr>
          <w:rFonts w:ascii="Times New Roman" w:hAnsi="Times New Roman" w:cs="Times New Roman"/>
          <w:bCs/>
          <w:sz w:val="24"/>
          <w:szCs w:val="24"/>
        </w:rPr>
        <w:t xml:space="preserve">льбан Амурского муниципального района хабаровского края </w:t>
      </w:r>
      <w:r>
        <w:rPr>
          <w:rFonts w:ascii="Times New Roman" w:hAnsi="Times New Roman" w:cs="Times New Roman"/>
          <w:bCs/>
          <w:sz w:val="24"/>
          <w:szCs w:val="24"/>
        </w:rPr>
        <w:t>( далее- ДОУ) разработано в соответствии с Федеральным  законом от 29 декабря 2012 г. № 273-ФЗ «Об образовании в Российской Федерации».</w:t>
      </w:r>
    </w:p>
    <w:p w:rsidR="0009440F" w:rsidRDefault="0009440F" w:rsidP="000944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определяет </w:t>
      </w:r>
      <w:r>
        <w:rPr>
          <w:rFonts w:ascii="Times New Roman" w:hAnsi="Times New Roman" w:cs="Times New Roman"/>
          <w:sz w:val="24"/>
          <w:szCs w:val="24"/>
        </w:rPr>
        <w:t>общий порядок посещения обучающимися (воспитанниками), по выбору родителей (законных  представителей) мероприятий, про</w:t>
      </w:r>
      <w:r>
        <w:rPr>
          <w:rFonts w:ascii="Times New Roman" w:hAnsi="Times New Roman" w:cs="Times New Roman"/>
          <w:sz w:val="24"/>
          <w:szCs w:val="24"/>
        </w:rPr>
        <w:softHyphen/>
        <w:t>водимых в ДОУ и не предусмотренных учебным планом, а также права, обязанности и ответственность посетителей данных мероприятий.</w:t>
      </w:r>
    </w:p>
    <w:p w:rsidR="0009440F" w:rsidRDefault="0009440F" w:rsidP="000944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</w:t>
      </w:r>
      <w:r w:rsidR="00F20AAE">
        <w:rPr>
          <w:rFonts w:ascii="Times New Roman" w:hAnsi="Times New Roman" w:cs="Times New Roman"/>
          <w:bCs/>
          <w:sz w:val="24"/>
          <w:szCs w:val="24"/>
        </w:rPr>
        <w:t xml:space="preserve">принято </w:t>
      </w:r>
      <w:r>
        <w:rPr>
          <w:rFonts w:ascii="Times New Roman" w:hAnsi="Times New Roman" w:cs="Times New Roman"/>
          <w:bCs/>
          <w:sz w:val="24"/>
          <w:szCs w:val="24"/>
        </w:rPr>
        <w:t>с учётом</w:t>
      </w:r>
      <w:r w:rsidR="00011512">
        <w:rPr>
          <w:rFonts w:ascii="Times New Roman" w:hAnsi="Times New Roman" w:cs="Times New Roman"/>
          <w:bCs/>
          <w:sz w:val="24"/>
          <w:szCs w:val="24"/>
        </w:rPr>
        <w:t xml:space="preserve"> мнения</w:t>
      </w:r>
      <w:r w:rsidR="00F20AAE">
        <w:rPr>
          <w:rFonts w:ascii="Times New Roman" w:hAnsi="Times New Roman" w:cs="Times New Roman"/>
          <w:bCs/>
          <w:sz w:val="24"/>
          <w:szCs w:val="24"/>
        </w:rPr>
        <w:t xml:space="preserve"> родителей (законных представителей) воспитанников на общем родительском собрании, Педагогического совета ДОУ. утверждено приказом заведующего ДОУ.</w:t>
      </w:r>
    </w:p>
    <w:p w:rsidR="0009440F" w:rsidRDefault="0009440F" w:rsidP="000944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Настоящее Положение призвано урегулировать возникшие вопросы, связанные с проведением внеурочных мероприятий, включая их планирование, подготовку, проведение, оценку результатов.</w:t>
      </w:r>
    </w:p>
    <w:p w:rsidR="0009440F" w:rsidRDefault="0009440F" w:rsidP="000944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 числу мероприятий, не предусмотренных учебным планом (далее - мероприятия), относятся: тематические вечера, праздники, конкурсы, спортивные соревнования, творческие конкурсы, а также выездные мероприятия, отнесённые к перечис</w:t>
      </w:r>
      <w:r w:rsidR="00011512">
        <w:rPr>
          <w:rFonts w:ascii="Times New Roman" w:hAnsi="Times New Roman" w:cs="Times New Roman"/>
          <w:bCs/>
          <w:sz w:val="24"/>
          <w:szCs w:val="24"/>
        </w:rPr>
        <w:t>ленным приказом  заведующей  ДО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09440F" w:rsidRDefault="0009440F" w:rsidP="000944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Формы проведения этих мероприятий определяет ответственный за их </w:t>
      </w:r>
      <w:r w:rsidR="00011512">
        <w:rPr>
          <w:rFonts w:ascii="Times New Roman" w:hAnsi="Times New Roman" w:cs="Times New Roman"/>
          <w:bCs/>
          <w:sz w:val="24"/>
          <w:szCs w:val="24"/>
        </w:rPr>
        <w:t>проведение старший  воспитатель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9440F" w:rsidRDefault="0009440F" w:rsidP="000944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Мероприятия включаются в годовой план работы на текущий учебный год, который утверждается приказом заведующей  и размещается на сайте ДОУ.</w:t>
      </w:r>
    </w:p>
    <w:p w:rsidR="0009440F" w:rsidRDefault="0009440F" w:rsidP="000944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План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мероприятий, не предусмотренных учебным планом разрабатывается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старшим  воспитателем с участием воспитателей, специалистов. План обсуждается на  Педагогическом совете, доводится до сведений обучающихся (воспитанников) и их родителей (законных представителей).</w:t>
      </w:r>
    </w:p>
    <w:p w:rsidR="0009440F" w:rsidRDefault="0009440F" w:rsidP="000944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случае возникновения необходимости проведения мероприятий, не включенных своевременно в годовой план, следует получить разрешение заведующей  ДОУ на их проведение.</w:t>
      </w:r>
    </w:p>
    <w:p w:rsidR="0009440F" w:rsidRDefault="0009440F" w:rsidP="000944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мероприятиях за пределами ДОУ обязательно присутствие педагогических работников, назначенных на ос</w:t>
      </w:r>
      <w:r>
        <w:rPr>
          <w:rFonts w:ascii="Times New Roman" w:hAnsi="Times New Roman" w:cs="Times New Roman"/>
          <w:bCs/>
          <w:sz w:val="24"/>
          <w:szCs w:val="24"/>
        </w:rPr>
        <w:softHyphen/>
        <w:t>новании соответствующего приказа заведующей или распоряжения старшего  воспитателя.</w:t>
      </w:r>
    </w:p>
    <w:p w:rsidR="0009440F" w:rsidRDefault="0009440F" w:rsidP="000944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мероприятия воспитатель несёт ответственность за подготовку мероприятия, отвечает за жизнь и здоровье  обучающихся (воспитанников) группы во время мероприятия.</w:t>
      </w:r>
    </w:p>
    <w:p w:rsidR="0009440F" w:rsidRDefault="0009440F" w:rsidP="000944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 проведения и сценарий конкретного мероприятия согласовывается со старшим воспитателем.</w:t>
      </w:r>
    </w:p>
    <w:p w:rsidR="0009440F" w:rsidRDefault="0009440F" w:rsidP="000944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Педагогический  совет заслушивает старшего  воспитателя по вопросу выполнения плана мероприятий, вносит в этот план необходимые коррективы.</w:t>
      </w:r>
    </w:p>
    <w:p w:rsidR="0009440F" w:rsidRDefault="0009440F" w:rsidP="000944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выездного мероприятия (экскурсия, поход, выход в театр, музеи  и т.п.) инициатор выездного мероприятия должен: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за три дня письменно уведомить администрацию ДОУ (старшего  воспитателя) о предстоящем выездном мероприятии;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проинформировать родителей (законных представителей) обучающихся воспитанников) о предстоящем выездном мероприятии;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ознакомиться с приказом заведующей ДОУ  о выездном мероприятии;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– провести инструктаж по охране жизни и здоровья обуча</w:t>
      </w:r>
      <w:r w:rsidR="00011512"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>щихся (воспитанников) с отметкой в журнале.</w:t>
      </w:r>
    </w:p>
    <w:p w:rsidR="0009440F" w:rsidRDefault="0009440F" w:rsidP="000944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Настоящий Порядок, закреплённый Положением является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обязательным для всех посетителей мероприятий. Принимая решение о посещении мероприятия, посетитель подтверждает свое согласие с настоящим Порядком.</w:t>
      </w:r>
    </w:p>
    <w:p w:rsidR="0009440F" w:rsidRDefault="0009440F" w:rsidP="000944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Посещая мероприятие, посетитель тем самым выража</w:t>
      </w:r>
      <w:r>
        <w:rPr>
          <w:rFonts w:ascii="Times New Roman" w:hAnsi="Times New Roman" w:cs="Times New Roman"/>
          <w:bCs/>
          <w:sz w:val="24"/>
          <w:szCs w:val="24"/>
        </w:rPr>
        <w:softHyphen/>
        <w:t xml:space="preserve">ет свое согласие принимать участие в возможной фото- и видеосъемке, теле- или радиотрансляции мероприятия и даёт разрешение администрации ДОУ  использовать фото-, видео- и аудиозаписи со своим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присутствием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том числе и в рекламных целях.</w:t>
      </w:r>
    </w:p>
    <w:p w:rsidR="0009440F" w:rsidRDefault="0009440F" w:rsidP="0009440F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09440F" w:rsidRDefault="0009440F" w:rsidP="0009440F">
      <w:pPr>
        <w:keepNext/>
        <w:keepLines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Посетители мероприятий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 Посетителями мероприятий являются: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Участники</w:t>
      </w:r>
      <w:r>
        <w:rPr>
          <w:rFonts w:ascii="Times New Roman" w:hAnsi="Times New Roman" w:cs="Times New Roman"/>
          <w:bCs/>
          <w:sz w:val="24"/>
          <w:szCs w:val="24"/>
        </w:rPr>
        <w:t>: обучающиеся (воспитанники) ДОУ, являющиеся непосредственными участниками мероприятия; иные физические лица, являющиеся непосредствен</w:t>
      </w:r>
      <w:r>
        <w:rPr>
          <w:rFonts w:ascii="Times New Roman" w:hAnsi="Times New Roman" w:cs="Times New Roman"/>
          <w:bCs/>
          <w:sz w:val="24"/>
          <w:szCs w:val="24"/>
        </w:rPr>
        <w:softHyphen/>
        <w:t>ными участниками мероприятия;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Зрители: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обучающиеся (воспитанники) ДОУ, являющиеся непосредственными участниками мероприятия</w:t>
      </w:r>
      <w:r>
        <w:rPr>
          <w:rFonts w:ascii="Times New Roman" w:hAnsi="Times New Roman" w:cs="Times New Roman"/>
          <w:sz w:val="24"/>
          <w:szCs w:val="24"/>
          <w:lang w:eastAsia="en-US"/>
        </w:rPr>
        <w:t>, не принимающие не</w:t>
      </w:r>
      <w:r>
        <w:rPr>
          <w:rFonts w:ascii="Times New Roman" w:hAnsi="Times New Roman" w:cs="Times New Roman"/>
          <w:sz w:val="24"/>
          <w:szCs w:val="24"/>
          <w:lang w:eastAsia="en-US"/>
        </w:rPr>
        <w:softHyphen/>
        <w:t>посредственное участие в мероприятии, но присутствующие на нём;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сотрудники ДОУ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Гости: 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родители (законные представители) обучающихся (воспитанников);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сторонние физические лица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(по согласованию с администрацией ДОУ).</w:t>
      </w:r>
    </w:p>
    <w:p w:rsidR="0009440F" w:rsidRDefault="0009440F" w:rsidP="0009440F">
      <w:pPr>
        <w:tabs>
          <w:tab w:val="left" w:pos="430"/>
        </w:tabs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Ответственные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лица</w:t>
      </w:r>
      <w:r>
        <w:rPr>
          <w:rFonts w:ascii="Times New Roman" w:hAnsi="Times New Roman" w:cs="Times New Roman"/>
          <w:bCs/>
          <w:sz w:val="24"/>
          <w:szCs w:val="24"/>
        </w:rPr>
        <w:t>: сотрудники ДОУ;</w:t>
      </w:r>
      <w:r w:rsidR="00011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сторонние физические лица (по согласованию с администрацией ДОУ).</w:t>
      </w:r>
    </w:p>
    <w:p w:rsidR="0009440F" w:rsidRDefault="0009440F" w:rsidP="0009440F">
      <w:pPr>
        <w:keepNext/>
        <w:keepLines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bookmarkStart w:id="1" w:name="bookmark2"/>
      <w:r>
        <w:rPr>
          <w:rFonts w:ascii="Times New Roman" w:hAnsi="Times New Roman" w:cs="Times New Roman"/>
          <w:bCs/>
          <w:sz w:val="24"/>
          <w:szCs w:val="24"/>
        </w:rPr>
        <w:t>3. Права, обязанности и ответственность посетителей мероприятий</w:t>
      </w:r>
      <w:bookmarkEnd w:id="1"/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 Все посетители мероприятия имеют право: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на уважение своей чести и достоинства;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проведение фото- и видеосъемки, аудиозаписи.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Зрители и гости имеют право приносить с собой и использовать во время проведения спортивных соревнований: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флаги с размером полотнища до 80x100 см на пла</w:t>
      </w:r>
      <w:r>
        <w:rPr>
          <w:rFonts w:ascii="Times New Roman" w:hAnsi="Times New Roman" w:cs="Times New Roman"/>
          <w:bCs/>
          <w:sz w:val="24"/>
          <w:szCs w:val="24"/>
        </w:rPr>
        <w:softHyphen/>
        <w:t>стиковом пустотелом древке длиной до 100 см;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дудки и трещотки (пластиковые).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3.3. Ответственные лица имеют право удалять с меропри</w:t>
      </w:r>
      <w:r>
        <w:rPr>
          <w:rFonts w:ascii="Times New Roman" w:hAnsi="Times New Roman" w:cs="Times New Roman"/>
          <w:bCs/>
          <w:sz w:val="24"/>
          <w:szCs w:val="24"/>
        </w:rPr>
        <w:softHyphen/>
        <w:t>ятия гостей и зрителей, нарушающих настоящий Порядок.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3.4. Все посетители обязаны: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соблюдать настоящий Порядок и регламент прове</w:t>
      </w:r>
      <w:r>
        <w:rPr>
          <w:rFonts w:ascii="Times New Roman" w:hAnsi="Times New Roman" w:cs="Times New Roman"/>
          <w:bCs/>
          <w:sz w:val="24"/>
          <w:szCs w:val="24"/>
        </w:rPr>
        <w:softHyphen/>
        <w:t>дения мероприятия;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бережно относиться к объектам инфраструктуры, имуществу и оборудованию ДОУ;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уважать честь и достоинство других посетителей мероприятия.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3.5. Участники обязаны присутствовать на мероприятии в одежде и обуви, соответствующей его регламенту.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3.6. Участники, зрители и гости обязаны: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поддерживать чистоту и порядок на мероприятиях;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выполнять требования ответственных лиц;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3.7. Ответственные лица обязаны: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лично присутствовать на мероприятии;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обеспечивать доступ посетителей на мероприятие;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–осуществлять контроль соблюдения участниками, зрителями и гостями настоящего Порядка;</w:t>
      </w:r>
    </w:p>
    <w:p w:rsidR="0009440F" w:rsidRDefault="0009440F" w:rsidP="0009440F">
      <w:pPr>
        <w:shd w:val="clear" w:color="auto" w:fill="FFFFFF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обеспечивать эвакуацию посетителей в случае угро</w:t>
      </w:r>
      <w:r>
        <w:rPr>
          <w:rFonts w:ascii="Times New Roman" w:hAnsi="Times New Roman" w:cs="Times New Roman"/>
          <w:bCs/>
          <w:sz w:val="24"/>
          <w:szCs w:val="24"/>
        </w:rPr>
        <w:softHyphen/>
        <w:t>зы и возникновения чрезвычайных ситуации.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3.8. Посетителям мероприятий запрещается: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присутствовать на мероприятии в пляжной, спор</w:t>
      </w:r>
      <w:r>
        <w:rPr>
          <w:rFonts w:ascii="Times New Roman" w:hAnsi="Times New Roman" w:cs="Times New Roman"/>
          <w:bCs/>
          <w:sz w:val="24"/>
          <w:szCs w:val="24"/>
        </w:rPr>
        <w:softHyphen/>
        <w:t>тивной, специализированной</w:t>
      </w:r>
      <w:r w:rsidR="00011512">
        <w:rPr>
          <w:rFonts w:ascii="Times New Roman" w:hAnsi="Times New Roman" w:cs="Times New Roman"/>
          <w:bCs/>
          <w:sz w:val="24"/>
          <w:szCs w:val="24"/>
        </w:rPr>
        <w:t>, без бахил или сменной обуви (</w:t>
      </w:r>
      <w:r>
        <w:rPr>
          <w:rFonts w:ascii="Times New Roman" w:hAnsi="Times New Roman" w:cs="Times New Roman"/>
          <w:bCs/>
          <w:sz w:val="24"/>
          <w:szCs w:val="24"/>
        </w:rPr>
        <w:t>в случае проведения мероприятия в помещения ДОУ);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приносить с собой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вносить большие портфели и сумки в помещение, в котором проводится мероприятие;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курить в помещениях и на территории ДОУ;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приводить и приносить с собой животных;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использовать площади ДОУ для занятий коммерческой, рекламной и иной деятельностью, независимо от того связано ли это с получением дохода или нет;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проявлять неуважение к посетителям, сотрудникам ДОУ.</w:t>
      </w:r>
    </w:p>
    <w:p w:rsidR="0009440F" w:rsidRDefault="0009440F" w:rsidP="0009440F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3.9. Посетители, причинившие ДОУ ущерб, компенсируют его, а также несут иную ответственность в случаях, преду</w:t>
      </w:r>
      <w:r>
        <w:rPr>
          <w:rFonts w:ascii="Times New Roman" w:hAnsi="Times New Roman" w:cs="Times New Roman"/>
          <w:bCs/>
          <w:sz w:val="24"/>
          <w:szCs w:val="24"/>
        </w:rPr>
        <w:softHyphen/>
        <w:t>смотренных действующим законодательством.</w:t>
      </w:r>
    </w:p>
    <w:p w:rsidR="0009440F" w:rsidRDefault="0009440F" w:rsidP="0009440F">
      <w:pPr>
        <w:shd w:val="clear" w:color="auto" w:fill="FFFFFF"/>
        <w:spacing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09440F" w:rsidRDefault="0009440F" w:rsidP="0009440F">
      <w:pPr>
        <w:shd w:val="clear" w:color="auto" w:fill="FFFFFF"/>
        <w:spacing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Порядок посещения мероприятий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 Вход для посетителей в помещение, в котором проводится мероприятие, открывается за 15 минут до его начала.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4.2. Вход посетителей на мероприятие после его начала разрешается только по согласованию с ответственным лицом.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4.3. Участники и зрители проходят на мероприятие в со</w:t>
      </w:r>
      <w:r>
        <w:rPr>
          <w:rFonts w:ascii="Times New Roman" w:hAnsi="Times New Roman" w:cs="Times New Roman"/>
          <w:bCs/>
          <w:sz w:val="24"/>
          <w:szCs w:val="24"/>
        </w:rPr>
        <w:softHyphen/>
        <w:t>ответствии с его регламентом.</w:t>
      </w:r>
    </w:p>
    <w:p w:rsidR="0009440F" w:rsidRDefault="0009440F" w:rsidP="0009440F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4.4. Гости проходят на мероприятие по списку, утвержденному </w:t>
      </w:r>
      <w:r w:rsidR="00011512">
        <w:rPr>
          <w:rFonts w:ascii="Times New Roman" w:hAnsi="Times New Roman" w:cs="Times New Roman"/>
          <w:bCs/>
          <w:sz w:val="24"/>
          <w:szCs w:val="24"/>
        </w:rPr>
        <w:t xml:space="preserve">заведующим ДОУ </w:t>
      </w:r>
      <w:r>
        <w:rPr>
          <w:rFonts w:ascii="Times New Roman" w:hAnsi="Times New Roman" w:cs="Times New Roman"/>
          <w:bCs/>
          <w:sz w:val="24"/>
          <w:szCs w:val="24"/>
        </w:rPr>
        <w:t>при предъявлении документа, удостоверяющего личность.</w:t>
      </w:r>
      <w:bookmarkStart w:id="2" w:name="bookmark3"/>
    </w:p>
    <w:p w:rsidR="0009440F" w:rsidRDefault="0009440F" w:rsidP="0009440F">
      <w:pPr>
        <w:shd w:val="clear" w:color="auto" w:fill="FFFFFF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4.5. </w:t>
      </w:r>
      <w:bookmarkEnd w:id="2"/>
      <w:r>
        <w:rPr>
          <w:rFonts w:ascii="Times New Roman" w:hAnsi="Times New Roman" w:cs="Times New Roman"/>
          <w:bCs/>
          <w:sz w:val="24"/>
          <w:szCs w:val="24"/>
        </w:rPr>
        <w:t>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09440F" w:rsidRDefault="0009440F" w:rsidP="00094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40F" w:rsidRDefault="0009440F" w:rsidP="00094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C40" w:rsidRDefault="000B3C40"/>
    <w:sectPr w:rsidR="000B3C40" w:rsidSect="00F20A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625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99"/>
    <w:rsid w:val="00011512"/>
    <w:rsid w:val="0009440F"/>
    <w:rsid w:val="000B3C40"/>
    <w:rsid w:val="00281943"/>
    <w:rsid w:val="00AC4426"/>
    <w:rsid w:val="00AE1499"/>
    <w:rsid w:val="00F2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94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94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971103</dc:creator>
  <cp:keywords/>
  <dc:description/>
  <cp:lastModifiedBy>971103</cp:lastModifiedBy>
  <cp:revision>6</cp:revision>
  <cp:lastPrinted>2019-08-14T00:38:00Z</cp:lastPrinted>
  <dcterms:created xsi:type="dcterms:W3CDTF">2019-08-12T05:34:00Z</dcterms:created>
  <dcterms:modified xsi:type="dcterms:W3CDTF">2019-08-14T00:38:00Z</dcterms:modified>
</cp:coreProperties>
</file>