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E7" w:rsidRDefault="00000C75" w:rsidP="0000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– опросник для педагогов</w:t>
      </w:r>
    </w:p>
    <w:p w:rsidR="00000C75" w:rsidRDefault="00000C75" w:rsidP="0000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«Проверьте Ваши знания»</w:t>
      </w:r>
    </w:p>
    <w:p w:rsidR="00000C75" w:rsidRDefault="00000C75" w:rsidP="0000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C75">
        <w:rPr>
          <w:rFonts w:ascii="Times New Roman" w:hAnsi="Times New Roman" w:cs="Times New Roman"/>
          <w:sz w:val="28"/>
          <w:szCs w:val="28"/>
        </w:rPr>
        <w:t>Цель: Вы</w:t>
      </w:r>
      <w:r>
        <w:rPr>
          <w:rFonts w:ascii="Times New Roman" w:hAnsi="Times New Roman" w:cs="Times New Roman"/>
          <w:sz w:val="28"/>
          <w:szCs w:val="28"/>
        </w:rPr>
        <w:t>яв</w:t>
      </w:r>
      <w:r w:rsidRPr="00000C75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000C75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0C75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0C75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физико-математическому развитию дошкольников.</w:t>
      </w:r>
    </w:p>
    <w:p w:rsidR="00000C75" w:rsidRDefault="00000C75" w:rsidP="0000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C75" w:rsidRDefault="00000C75" w:rsidP="0000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педагоги! Предлагаем Вам ответить на вопросы анкеты. Выберите один или несколько вариантов ответов или напишите свой вариант.</w:t>
      </w:r>
    </w:p>
    <w:p w:rsidR="00000C75" w:rsidRDefault="00000C75" w:rsidP="0000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000C75" w:rsidRDefault="00000C75" w:rsidP="0000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C75" w:rsidRDefault="00000C75" w:rsidP="00000C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основной документ по физико-математическому развитию:</w:t>
      </w:r>
    </w:p>
    <w:p w:rsidR="00C4640A" w:rsidRDefault="00C4640A" w:rsidP="00C464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– 273 от 29.12.2012г. №273 «Об образовании в РФ»;</w:t>
      </w:r>
    </w:p>
    <w:p w:rsidR="00C4640A" w:rsidRDefault="00C4640A" w:rsidP="00C464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физико-математического развития;</w:t>
      </w:r>
    </w:p>
    <w:p w:rsidR="00C4640A" w:rsidRPr="00C4640A" w:rsidRDefault="00C4640A" w:rsidP="00C464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ДО.</w:t>
      </w:r>
    </w:p>
    <w:p w:rsidR="00000C75" w:rsidRDefault="00000C75" w:rsidP="00000C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Концепции физико-математического развития</w:t>
      </w:r>
      <w:r w:rsidR="00C4640A">
        <w:rPr>
          <w:rFonts w:ascii="Times New Roman" w:hAnsi="Times New Roman" w:cs="Times New Roman"/>
          <w:sz w:val="28"/>
          <w:szCs w:val="28"/>
        </w:rPr>
        <w:t xml:space="preserve"> (назовите 4 варианта)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640A" w:rsidRDefault="00C4640A" w:rsidP="00C464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среда;</w:t>
      </w:r>
    </w:p>
    <w:p w:rsidR="00C4640A" w:rsidRDefault="00C4640A" w:rsidP="00C464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среда;</w:t>
      </w:r>
    </w:p>
    <w:p w:rsidR="00C4640A" w:rsidRDefault="00C4640A" w:rsidP="00C464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Квалифицированные педагоги;</w:t>
      </w:r>
    </w:p>
    <w:p w:rsidR="00C4640A" w:rsidRDefault="00C4640A" w:rsidP="00C464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ситуации;</w:t>
      </w:r>
    </w:p>
    <w:p w:rsidR="00C4640A" w:rsidRDefault="00C4640A" w:rsidP="00C464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педагогической поддержки ребенка;</w:t>
      </w:r>
    </w:p>
    <w:p w:rsidR="00C4640A" w:rsidRDefault="00C4640A" w:rsidP="00C464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средства;</w:t>
      </w:r>
    </w:p>
    <w:p w:rsidR="00C4640A" w:rsidRPr="00C4640A" w:rsidRDefault="00C4640A" w:rsidP="00C464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родителей.</w:t>
      </w:r>
    </w:p>
    <w:p w:rsidR="00000C75" w:rsidRDefault="00000C75" w:rsidP="00000C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средства можно отнести к универсальным математическим материалам?</w:t>
      </w:r>
    </w:p>
    <w:p w:rsidR="00C4640A" w:rsidRDefault="00C4640A" w:rsidP="00C4640A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0A" w:rsidRDefault="00C4640A" w:rsidP="00C464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00C75" w:rsidRDefault="00000C75" w:rsidP="00000C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образовательных областей может использоваться УМП «Логико-малыш»?</w:t>
      </w:r>
    </w:p>
    <w:p w:rsidR="00C4640A" w:rsidRDefault="00C4640A" w:rsidP="00C46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</w:t>
      </w:r>
    </w:p>
    <w:p w:rsidR="00C4640A" w:rsidRDefault="00C4640A" w:rsidP="00C46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C4640A" w:rsidRDefault="00C4640A" w:rsidP="00C46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C4640A" w:rsidRDefault="00C4640A" w:rsidP="00C46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C4640A" w:rsidRPr="00C4640A" w:rsidRDefault="00C4640A" w:rsidP="00C46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00C75" w:rsidRDefault="00000C75" w:rsidP="00000C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возрастных группах педагоги могут использовать УМП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Логико-малыш</w:t>
      </w:r>
      <w:proofErr w:type="gramEnd"/>
      <w:r>
        <w:rPr>
          <w:rFonts w:ascii="Times New Roman" w:hAnsi="Times New Roman" w:cs="Times New Roman"/>
          <w:sz w:val="28"/>
          <w:szCs w:val="28"/>
        </w:rPr>
        <w:t>»?</w:t>
      </w:r>
    </w:p>
    <w:p w:rsidR="00C4640A" w:rsidRDefault="00C4640A" w:rsidP="00C464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</w:t>
      </w:r>
    </w:p>
    <w:p w:rsidR="00C4640A" w:rsidRDefault="00C4640A" w:rsidP="00C464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C4640A" w:rsidRDefault="00C4640A" w:rsidP="00C464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C4640A" w:rsidRDefault="00C4640A" w:rsidP="00C464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C4640A" w:rsidRDefault="00C4640A" w:rsidP="00C464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000C75" w:rsidRDefault="00C4640A" w:rsidP="00000C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Логико-малыш</w:t>
      </w:r>
      <w:proofErr w:type="gramEnd"/>
      <w:r>
        <w:rPr>
          <w:rFonts w:ascii="Times New Roman" w:hAnsi="Times New Roman" w:cs="Times New Roman"/>
          <w:sz w:val="28"/>
          <w:szCs w:val="28"/>
        </w:rPr>
        <w:t>» развивает у дошкольников: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69"/>
        <w:gridCol w:w="4933"/>
      </w:tblGrid>
      <w:tr w:rsidR="00C4640A" w:rsidTr="00C4640A">
        <w:tc>
          <w:tcPr>
            <w:tcW w:w="5211" w:type="dxa"/>
          </w:tcPr>
          <w:p w:rsidR="00C4640A" w:rsidRDefault="00C4640A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</w:tc>
        <w:tc>
          <w:tcPr>
            <w:tcW w:w="5211" w:type="dxa"/>
          </w:tcPr>
          <w:p w:rsidR="00C4640A" w:rsidRDefault="00C4640A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Логику</w:t>
            </w:r>
          </w:p>
        </w:tc>
      </w:tr>
      <w:tr w:rsidR="00C4640A" w:rsidTr="00C4640A">
        <w:tc>
          <w:tcPr>
            <w:tcW w:w="5211" w:type="dxa"/>
          </w:tcPr>
          <w:p w:rsidR="00C4640A" w:rsidRDefault="00C4640A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5211" w:type="dxa"/>
          </w:tcPr>
          <w:p w:rsidR="00C4640A" w:rsidRDefault="00C4640A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Сообразительность</w:t>
            </w:r>
          </w:p>
        </w:tc>
      </w:tr>
      <w:tr w:rsidR="00C4640A" w:rsidTr="00C4640A">
        <w:tc>
          <w:tcPr>
            <w:tcW w:w="5211" w:type="dxa"/>
          </w:tcPr>
          <w:p w:rsidR="00C4640A" w:rsidRDefault="00C4640A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5211" w:type="dxa"/>
          </w:tcPr>
          <w:p w:rsidR="00C4640A" w:rsidRDefault="00C4640A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смекалку</w:t>
            </w:r>
          </w:p>
        </w:tc>
      </w:tr>
      <w:tr w:rsidR="00C4640A" w:rsidTr="00C4640A">
        <w:tc>
          <w:tcPr>
            <w:tcW w:w="5211" w:type="dxa"/>
          </w:tcPr>
          <w:p w:rsidR="00C4640A" w:rsidRDefault="00C4640A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5211" w:type="dxa"/>
          </w:tcPr>
          <w:p w:rsidR="00C4640A" w:rsidRDefault="00C4640A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упорство</w:t>
            </w:r>
          </w:p>
        </w:tc>
      </w:tr>
      <w:tr w:rsidR="00C4640A" w:rsidTr="00C4640A">
        <w:tc>
          <w:tcPr>
            <w:tcW w:w="5211" w:type="dxa"/>
          </w:tcPr>
          <w:p w:rsidR="00C4640A" w:rsidRDefault="00C4640A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5211" w:type="dxa"/>
          </w:tcPr>
          <w:p w:rsidR="00C4640A" w:rsidRDefault="00C4640A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</w:tr>
      <w:tr w:rsidR="00C4640A" w:rsidTr="00C4640A">
        <w:tc>
          <w:tcPr>
            <w:tcW w:w="5211" w:type="dxa"/>
          </w:tcPr>
          <w:p w:rsidR="00C4640A" w:rsidRDefault="004C22BE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5211" w:type="dxa"/>
          </w:tcPr>
          <w:p w:rsidR="00C4640A" w:rsidRDefault="004C22BE" w:rsidP="00C464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ориентировку в пространстве</w:t>
            </w:r>
          </w:p>
        </w:tc>
      </w:tr>
    </w:tbl>
    <w:p w:rsidR="00C4640A" w:rsidRPr="00000C75" w:rsidRDefault="00C4640A" w:rsidP="00C464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40A" w:rsidRPr="00000C75" w:rsidSect="004C22BE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52"/>
    <w:multiLevelType w:val="hybridMultilevel"/>
    <w:tmpl w:val="EB5252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E156D"/>
    <w:multiLevelType w:val="hybridMultilevel"/>
    <w:tmpl w:val="38CC79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3604"/>
    <w:multiLevelType w:val="hybridMultilevel"/>
    <w:tmpl w:val="D90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A3065"/>
    <w:multiLevelType w:val="hybridMultilevel"/>
    <w:tmpl w:val="8C48419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877518"/>
    <w:multiLevelType w:val="hybridMultilevel"/>
    <w:tmpl w:val="E27E93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04157C"/>
    <w:multiLevelType w:val="hybridMultilevel"/>
    <w:tmpl w:val="C35898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2F"/>
    <w:rsid w:val="00000C75"/>
    <w:rsid w:val="004C22BE"/>
    <w:rsid w:val="005141E7"/>
    <w:rsid w:val="00C21B2F"/>
    <w:rsid w:val="00C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75"/>
    <w:pPr>
      <w:ind w:left="720"/>
      <w:contextualSpacing/>
    </w:pPr>
  </w:style>
  <w:style w:type="table" w:styleId="a4">
    <w:name w:val="Table Grid"/>
    <w:basedOn w:val="a1"/>
    <w:uiPriority w:val="59"/>
    <w:rsid w:val="00C4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75"/>
    <w:pPr>
      <w:ind w:left="720"/>
      <w:contextualSpacing/>
    </w:pPr>
  </w:style>
  <w:style w:type="table" w:styleId="a4">
    <w:name w:val="Table Grid"/>
    <w:basedOn w:val="a1"/>
    <w:uiPriority w:val="59"/>
    <w:rsid w:val="00C4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2</cp:revision>
  <cp:lastPrinted>2017-12-06T06:49:00Z</cp:lastPrinted>
  <dcterms:created xsi:type="dcterms:W3CDTF">2017-12-06T06:51:00Z</dcterms:created>
  <dcterms:modified xsi:type="dcterms:W3CDTF">2017-12-06T06:51:00Z</dcterms:modified>
</cp:coreProperties>
</file>